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49334" w14:textId="77777777" w:rsidR="00A00F8A" w:rsidRDefault="00A00F8A" w:rsidP="00A00F8A">
      <w:pPr>
        <w:jc w:val="center"/>
        <w:rPr>
          <w:rFonts w:ascii="Arial" w:hAnsi="Arial" w:cs="Arial"/>
          <w:b/>
          <w:sz w:val="28"/>
          <w:szCs w:val="28"/>
        </w:rPr>
      </w:pPr>
      <w:bookmarkStart w:id="0" w:name="_GoBack"/>
      <w:bookmarkEnd w:id="0"/>
      <w:r>
        <w:rPr>
          <w:noProof/>
          <w:lang w:val="ro-RO" w:eastAsia="ro-RO"/>
        </w:rPr>
        <w:drawing>
          <wp:anchor distT="0" distB="0" distL="114300" distR="114300" simplePos="0" relativeHeight="251659264" behindDoc="1" locked="0" layoutInCell="1" allowOverlap="1" wp14:anchorId="592708F4" wp14:editId="498F4C56">
            <wp:simplePos x="0" y="0"/>
            <wp:positionH relativeFrom="column">
              <wp:posOffset>9525</wp:posOffset>
            </wp:positionH>
            <wp:positionV relativeFrom="paragraph">
              <wp:posOffset>81280</wp:posOffset>
            </wp:positionV>
            <wp:extent cx="622935" cy="838200"/>
            <wp:effectExtent l="0" t="0" r="5715" b="0"/>
            <wp:wrapSquare wrapText="bothSides"/>
            <wp:docPr id="1" name="Picture 2" descr="stema%20sim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20simeria"/>
                    <pic:cNvPicPr>
                      <a:picLocks noChangeAspect="1" noChangeArrowheads="1"/>
                    </pic:cNvPicPr>
                  </pic:nvPicPr>
                  <pic:blipFill>
                    <a:blip r:embed="rId8" cstate="print"/>
                    <a:srcRect/>
                    <a:stretch>
                      <a:fillRect/>
                    </a:stretch>
                  </pic:blipFill>
                  <pic:spPr bwMode="auto">
                    <a:xfrm>
                      <a:off x="0" y="0"/>
                      <a:ext cx="622935" cy="838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44FF3E6" w14:textId="77777777" w:rsidR="00A00F8A" w:rsidRPr="00DC78FA" w:rsidRDefault="00A00F8A" w:rsidP="00A00F8A">
      <w:pPr>
        <w:jc w:val="center"/>
        <w:rPr>
          <w:rFonts w:ascii="Times New Roman" w:hAnsi="Times New Roman" w:cs="Times New Roman"/>
          <w:b/>
          <w:sz w:val="24"/>
          <w:szCs w:val="24"/>
        </w:rPr>
      </w:pPr>
      <w:r w:rsidRPr="00DC78FA">
        <w:rPr>
          <w:rFonts w:ascii="Times New Roman" w:hAnsi="Times New Roman" w:cs="Times New Roman"/>
          <w:b/>
          <w:sz w:val="24"/>
          <w:szCs w:val="24"/>
        </w:rPr>
        <w:t>România, Judeţul Hunedoara</w:t>
      </w:r>
    </w:p>
    <w:p w14:paraId="3A4CBFBB" w14:textId="77777777" w:rsidR="00A00F8A" w:rsidRPr="00DC78FA" w:rsidRDefault="00A00F8A" w:rsidP="00A00F8A">
      <w:pPr>
        <w:jc w:val="center"/>
        <w:rPr>
          <w:rFonts w:ascii="Times New Roman" w:hAnsi="Times New Roman" w:cs="Times New Roman"/>
          <w:b/>
          <w:sz w:val="24"/>
          <w:szCs w:val="24"/>
        </w:rPr>
      </w:pPr>
      <w:r w:rsidRPr="00DC78FA">
        <w:rPr>
          <w:rFonts w:ascii="Times New Roman" w:hAnsi="Times New Roman" w:cs="Times New Roman"/>
          <w:b/>
          <w:sz w:val="24"/>
          <w:szCs w:val="24"/>
        </w:rPr>
        <w:t>Oraşul SIMERIA</w:t>
      </w:r>
    </w:p>
    <w:p w14:paraId="2D644878" w14:textId="77777777" w:rsidR="00A00F8A" w:rsidRPr="00DC78FA" w:rsidRDefault="00A00F8A" w:rsidP="00A00F8A">
      <w:pPr>
        <w:jc w:val="center"/>
        <w:rPr>
          <w:rStyle w:val="Strong"/>
          <w:rFonts w:ascii="Times New Roman" w:hAnsi="Times New Roman" w:cs="Times New Roman"/>
          <w:b w:val="0"/>
          <w:sz w:val="24"/>
          <w:szCs w:val="24"/>
        </w:rPr>
      </w:pPr>
      <w:r w:rsidRPr="00DC78FA">
        <w:rPr>
          <w:rStyle w:val="Strong"/>
          <w:rFonts w:ascii="Times New Roman" w:hAnsi="Times New Roman" w:cs="Times New Roman"/>
          <w:sz w:val="24"/>
          <w:szCs w:val="24"/>
        </w:rPr>
        <w:t>Str. Avram Iancu nr.</w:t>
      </w:r>
      <w:r>
        <w:rPr>
          <w:rStyle w:val="Strong"/>
          <w:rFonts w:ascii="Times New Roman" w:hAnsi="Times New Roman" w:cs="Times New Roman"/>
          <w:sz w:val="24"/>
          <w:szCs w:val="24"/>
        </w:rPr>
        <w:t xml:space="preserve"> </w:t>
      </w:r>
      <w:r w:rsidRPr="00DC78FA">
        <w:rPr>
          <w:rStyle w:val="Strong"/>
          <w:rFonts w:ascii="Times New Roman" w:hAnsi="Times New Roman" w:cs="Times New Roman"/>
          <w:sz w:val="24"/>
          <w:szCs w:val="24"/>
        </w:rPr>
        <w:t>23, cod poştal 335900, judeţul Hunedoara</w:t>
      </w:r>
    </w:p>
    <w:p w14:paraId="7B3CEDC5" w14:textId="77777777" w:rsidR="00A00F8A" w:rsidRDefault="00A00F8A" w:rsidP="00A00F8A">
      <w:pPr>
        <w:jc w:val="center"/>
        <w:rPr>
          <w:rStyle w:val="Strong"/>
          <w:rFonts w:ascii="Times New Roman" w:hAnsi="Times New Roman" w:cs="Times New Roman"/>
          <w:b w:val="0"/>
          <w:bCs w:val="0"/>
          <w:sz w:val="24"/>
          <w:szCs w:val="24"/>
        </w:rPr>
      </w:pPr>
      <w:r>
        <w:rPr>
          <w:rStyle w:val="Strong"/>
          <w:rFonts w:ascii="Times New Roman" w:hAnsi="Times New Roman" w:cs="Times New Roman"/>
          <w:sz w:val="24"/>
          <w:szCs w:val="24"/>
        </w:rPr>
        <w:t>Tel: 0254260005; Fax: 0254260050; e-mail:</w:t>
      </w:r>
      <w:r w:rsidRPr="00DC78FA">
        <w:rPr>
          <w:rStyle w:val="Strong"/>
          <w:rFonts w:ascii="Times New Roman" w:hAnsi="Times New Roman" w:cs="Times New Roman"/>
          <w:sz w:val="24"/>
          <w:szCs w:val="24"/>
        </w:rPr>
        <w:t xml:space="preserve"> </w:t>
      </w:r>
      <w:hyperlink r:id="rId9" w:history="1">
        <w:r w:rsidRPr="00955E31">
          <w:rPr>
            <w:rStyle w:val="Hyperlink"/>
            <w:rFonts w:ascii="Times New Roman" w:hAnsi="Times New Roman" w:cs="Times New Roman"/>
            <w:sz w:val="24"/>
            <w:szCs w:val="24"/>
          </w:rPr>
          <w:t>contact@primariasimeria.ro</w:t>
        </w:r>
      </w:hyperlink>
    </w:p>
    <w:p w14:paraId="6B7A9806" w14:textId="28A2536A" w:rsidR="00A00F8A" w:rsidRDefault="00C03D78" w:rsidP="00A00F8A">
      <w:pPr>
        <w:pStyle w:val="Header"/>
      </w:pPr>
      <w:r>
        <w:rPr>
          <w:noProof/>
          <w:lang w:val="ro-RO" w:eastAsia="ro-RO"/>
        </w:rPr>
        <mc:AlternateContent>
          <mc:Choice Requires="wps">
            <w:drawing>
              <wp:anchor distT="0" distB="0" distL="114300" distR="114300" simplePos="0" relativeHeight="251658240" behindDoc="0" locked="0" layoutInCell="1" allowOverlap="1" wp14:anchorId="1458FBE7" wp14:editId="64584029">
                <wp:simplePos x="0" y="0"/>
                <wp:positionH relativeFrom="column">
                  <wp:posOffset>9525</wp:posOffset>
                </wp:positionH>
                <wp:positionV relativeFrom="paragraph">
                  <wp:posOffset>60960</wp:posOffset>
                </wp:positionV>
                <wp:extent cx="6267450" cy="1905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74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8pt" to="494.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" strokecolor="#4579b8 [3044]">
                <o:lock v:ext="edit" shapetype="f"/>
              </v:line>
            </w:pict>
          </mc:Fallback>
        </mc:AlternateContent>
      </w:r>
    </w:p>
    <w:p w14:paraId="094EEC29" w14:textId="77777777" w:rsidR="000E1FFF" w:rsidRDefault="000E1FFF" w:rsidP="00B61D04">
      <w:pPr>
        <w:pStyle w:val="DefaultText2"/>
        <w:jc w:val="center"/>
        <w:outlineLvl w:val="0"/>
        <w:rPr>
          <w:b/>
          <w:sz w:val="28"/>
          <w:szCs w:val="28"/>
          <w:lang w:val="ro-RO"/>
        </w:rPr>
      </w:pPr>
    </w:p>
    <w:p w14:paraId="33C69FC3" w14:textId="77777777" w:rsidR="000E1FFF" w:rsidRDefault="000E1FFF" w:rsidP="00B61D04">
      <w:pPr>
        <w:pStyle w:val="DefaultText2"/>
        <w:jc w:val="center"/>
        <w:outlineLvl w:val="0"/>
        <w:rPr>
          <w:b/>
          <w:sz w:val="28"/>
          <w:szCs w:val="28"/>
          <w:lang w:val="ro-RO"/>
        </w:rPr>
      </w:pPr>
    </w:p>
    <w:p w14:paraId="65EBBE86" w14:textId="77777777" w:rsidR="003B5144" w:rsidRPr="00C31ED4" w:rsidRDefault="003B5144" w:rsidP="00B61D04">
      <w:pPr>
        <w:pStyle w:val="DefaultText2"/>
        <w:jc w:val="center"/>
        <w:outlineLvl w:val="0"/>
        <w:rPr>
          <w:b/>
          <w:sz w:val="28"/>
          <w:szCs w:val="28"/>
          <w:lang w:val="ro-RO"/>
        </w:rPr>
      </w:pPr>
      <w:r w:rsidRPr="00C31ED4">
        <w:rPr>
          <w:b/>
          <w:sz w:val="28"/>
          <w:szCs w:val="28"/>
          <w:lang w:val="ro-RO"/>
        </w:rPr>
        <w:t xml:space="preserve">Contract  de prestari servicii </w:t>
      </w:r>
    </w:p>
    <w:p w14:paraId="1FF90DD9" w14:textId="1F5B99B4" w:rsidR="003B5144" w:rsidRPr="00EA669D" w:rsidRDefault="003B5144" w:rsidP="00B61D04">
      <w:pPr>
        <w:pStyle w:val="DefaultText"/>
        <w:jc w:val="center"/>
        <w:outlineLvl w:val="0"/>
        <w:rPr>
          <w:b/>
          <w:szCs w:val="24"/>
          <w:lang w:val="ro-RO"/>
        </w:rPr>
      </w:pPr>
      <w:r w:rsidRPr="00EA669D">
        <w:rPr>
          <w:b/>
          <w:szCs w:val="24"/>
          <w:lang w:val="ro-RO"/>
        </w:rPr>
        <w:t xml:space="preserve">Nr. </w:t>
      </w:r>
      <w:r w:rsidR="00A00F8A">
        <w:rPr>
          <w:b/>
          <w:szCs w:val="24"/>
          <w:lang w:val="ro-RO"/>
        </w:rPr>
        <w:t>___</w:t>
      </w:r>
      <w:r w:rsidRPr="00EA669D">
        <w:rPr>
          <w:b/>
          <w:szCs w:val="24"/>
          <w:lang w:val="ro-RO"/>
        </w:rPr>
        <w:t xml:space="preserve"> din data </w:t>
      </w:r>
      <w:r w:rsidR="00A00F8A">
        <w:rPr>
          <w:b/>
          <w:szCs w:val="24"/>
          <w:lang w:val="ro-RO"/>
        </w:rPr>
        <w:t>_____</w:t>
      </w:r>
      <w:r w:rsidRPr="00EA669D">
        <w:rPr>
          <w:b/>
          <w:szCs w:val="24"/>
          <w:lang w:val="ro-RO"/>
        </w:rPr>
        <w:t xml:space="preserve"> </w:t>
      </w:r>
    </w:p>
    <w:p w14:paraId="3094F847" w14:textId="77777777" w:rsidR="003B5144" w:rsidRPr="00022558" w:rsidRDefault="003B5144" w:rsidP="003B5144">
      <w:pPr>
        <w:pStyle w:val="DefaultText"/>
        <w:jc w:val="center"/>
        <w:rPr>
          <w:b/>
          <w:szCs w:val="24"/>
          <w:lang w:val="ro-RO"/>
        </w:rPr>
      </w:pPr>
    </w:p>
    <w:p w14:paraId="5E058958" w14:textId="77777777" w:rsidR="003B5144" w:rsidRPr="00F61830" w:rsidRDefault="003B5144" w:rsidP="003B5144">
      <w:pPr>
        <w:spacing w:line="276" w:lineRule="auto"/>
        <w:ind w:firstLine="720"/>
        <w:jc w:val="both"/>
        <w:rPr>
          <w:rFonts w:ascii="Times New Roman" w:hAnsi="Times New Roman" w:cs="Times New Roman"/>
          <w:sz w:val="24"/>
          <w:szCs w:val="24"/>
          <w:lang w:val="ro-RO"/>
        </w:rPr>
      </w:pPr>
      <w:r w:rsidRPr="00F61830">
        <w:rPr>
          <w:rFonts w:ascii="Times New Roman" w:hAnsi="Times New Roman" w:cs="Times New Roman"/>
          <w:sz w:val="24"/>
          <w:szCs w:val="24"/>
          <w:lang w:val="ro-RO"/>
        </w:rPr>
        <w:t>În temeiul Legii nr. 98/</w:t>
      </w:r>
      <w:r w:rsidRPr="00F61830">
        <w:rPr>
          <w:rFonts w:ascii="Times New Roman" w:hAnsi="Times New Roman" w:cs="Times New Roman"/>
          <w:sz w:val="24"/>
          <w:szCs w:val="24"/>
        </w:rPr>
        <w:t xml:space="preserve"> 2016</w:t>
      </w:r>
      <w:r w:rsidRPr="00F61830">
        <w:rPr>
          <w:rFonts w:ascii="Times New Roman" w:hAnsi="Times New Roman" w:cs="Times New Roman"/>
          <w:b/>
          <w:sz w:val="24"/>
          <w:szCs w:val="24"/>
        </w:rPr>
        <w:t xml:space="preserve"> </w:t>
      </w:r>
      <w:r w:rsidRPr="00F61830">
        <w:rPr>
          <w:rFonts w:ascii="Times New Roman" w:hAnsi="Times New Roman" w:cs="Times New Roman"/>
          <w:sz w:val="24"/>
          <w:szCs w:val="24"/>
        </w:rPr>
        <w:t>privind achizițiile publice</w:t>
      </w:r>
      <w:r w:rsidRPr="00F61830">
        <w:rPr>
          <w:rFonts w:ascii="Times New Roman" w:hAnsi="Times New Roman" w:cs="Times New Roman"/>
          <w:sz w:val="24"/>
          <w:szCs w:val="24"/>
          <w:lang w:val="ro-RO"/>
        </w:rPr>
        <w:t xml:space="preserve"> și a </w:t>
      </w:r>
      <w:r w:rsidRPr="00F61830">
        <w:rPr>
          <w:rFonts w:ascii="Times New Roman" w:hAnsi="Times New Roman" w:cs="Times New Roman"/>
          <w:sz w:val="24"/>
          <w:szCs w:val="24"/>
        </w:rPr>
        <w:t>H.G. nr. 395/2016</w:t>
      </w:r>
      <w:r w:rsidRPr="00F61830">
        <w:rPr>
          <w:rFonts w:ascii="Times New Roman" w:hAnsi="Times New Roman" w:cs="Times New Roman"/>
          <w:b/>
          <w:sz w:val="24"/>
          <w:szCs w:val="24"/>
        </w:rPr>
        <w:t xml:space="preserve"> </w:t>
      </w:r>
      <w:r w:rsidRPr="00F61830">
        <w:rPr>
          <w:rFonts w:ascii="Times New Roman" w:hAnsi="Times New Roman" w:cs="Times New Roman"/>
          <w:sz w:val="24"/>
          <w:szCs w:val="24"/>
        </w:rPr>
        <w:t>pentru aprobarea Normelor metodologice de aplicare a prevederilor referitoare la atribuirea contractului de achiziție publică/acordului-cadru din Legea nr. 98/2016 privind achizițiile publice</w:t>
      </w:r>
      <w:r w:rsidRPr="00F61830">
        <w:rPr>
          <w:rFonts w:ascii="Times New Roman" w:hAnsi="Times New Roman" w:cs="Times New Roman"/>
          <w:sz w:val="24"/>
          <w:szCs w:val="24"/>
          <w:lang w:val="ro-RO"/>
        </w:rPr>
        <w:t xml:space="preserve"> s-a încheiat prezentul contract de prestări de servicii, </w:t>
      </w:r>
      <w:r w:rsidRPr="00F61830">
        <w:rPr>
          <w:rFonts w:ascii="Times New Roman" w:hAnsi="Times New Roman" w:cs="Times New Roman"/>
          <w:b/>
          <w:sz w:val="24"/>
          <w:szCs w:val="24"/>
          <w:lang w:val="ro-RO"/>
        </w:rPr>
        <w:t>între</w:t>
      </w:r>
    </w:p>
    <w:p w14:paraId="1572CEBC" w14:textId="77777777" w:rsidR="003B5144" w:rsidRPr="00F61830" w:rsidRDefault="003B5144" w:rsidP="003B5144">
      <w:pPr>
        <w:pStyle w:val="DefaultText"/>
        <w:spacing w:line="276" w:lineRule="auto"/>
        <w:jc w:val="both"/>
        <w:rPr>
          <w:b/>
          <w:i/>
          <w:szCs w:val="24"/>
          <w:lang w:val="ro-RO"/>
        </w:rPr>
      </w:pPr>
    </w:p>
    <w:p w14:paraId="7071CCFF" w14:textId="330730C0" w:rsidR="003B5144" w:rsidRPr="00F61830" w:rsidRDefault="00A00F8A" w:rsidP="003B5144">
      <w:pPr>
        <w:pStyle w:val="DefaultText"/>
        <w:spacing w:line="276" w:lineRule="auto"/>
        <w:ind w:firstLine="720"/>
        <w:jc w:val="both"/>
        <w:rPr>
          <w:szCs w:val="24"/>
          <w:lang w:val="ro-RO"/>
        </w:rPr>
      </w:pPr>
      <w:r>
        <w:rPr>
          <w:b/>
          <w:color w:val="000000"/>
          <w:szCs w:val="24"/>
        </w:rPr>
        <w:t>Ora</w:t>
      </w:r>
      <w:r>
        <w:rPr>
          <w:b/>
          <w:color w:val="000000"/>
          <w:szCs w:val="24"/>
          <w:lang w:val="ro-RO"/>
        </w:rPr>
        <w:t>șul Simeria</w:t>
      </w:r>
      <w:r w:rsidRPr="00611224">
        <w:rPr>
          <w:b/>
          <w:szCs w:val="24"/>
        </w:rPr>
        <w:t xml:space="preserve"> </w:t>
      </w:r>
      <w:r w:rsidRPr="00611224">
        <w:rPr>
          <w:szCs w:val="24"/>
        </w:rPr>
        <w:t xml:space="preserve">cu sediul in </w:t>
      </w:r>
      <w:r>
        <w:rPr>
          <w:color w:val="000000"/>
          <w:szCs w:val="24"/>
        </w:rPr>
        <w:t>Simeria</w:t>
      </w:r>
      <w:r w:rsidRPr="00611224">
        <w:rPr>
          <w:color w:val="000000"/>
          <w:szCs w:val="24"/>
        </w:rPr>
        <w:t xml:space="preserve">, </w:t>
      </w:r>
      <w:r>
        <w:rPr>
          <w:color w:val="000000"/>
          <w:szCs w:val="24"/>
        </w:rPr>
        <w:t>str. Avram Iancu</w:t>
      </w:r>
      <w:r w:rsidRPr="00611224">
        <w:rPr>
          <w:color w:val="000000"/>
          <w:szCs w:val="24"/>
        </w:rPr>
        <w:t>, Nr.2</w:t>
      </w:r>
      <w:r>
        <w:rPr>
          <w:color w:val="000000"/>
          <w:szCs w:val="24"/>
        </w:rPr>
        <w:t>3</w:t>
      </w:r>
      <w:r w:rsidRPr="00611224">
        <w:rPr>
          <w:szCs w:val="24"/>
        </w:rPr>
        <w:t>, jud. Hunedoara,</w:t>
      </w:r>
      <w:r>
        <w:rPr>
          <w:szCs w:val="24"/>
        </w:rPr>
        <w:t xml:space="preserve"> tel./fax: 0254/260.005, 0254/260.050,</w:t>
      </w:r>
      <w:r w:rsidRPr="00611224">
        <w:rPr>
          <w:szCs w:val="24"/>
        </w:rPr>
        <w:t xml:space="preserve"> cod fiscal </w:t>
      </w:r>
      <w:r w:rsidRPr="00611224">
        <w:rPr>
          <w:color w:val="000000"/>
          <w:szCs w:val="24"/>
        </w:rPr>
        <w:t>43</w:t>
      </w:r>
      <w:r>
        <w:rPr>
          <w:color w:val="000000"/>
          <w:szCs w:val="24"/>
        </w:rPr>
        <w:t>75135</w:t>
      </w:r>
      <w:r w:rsidRPr="00611224">
        <w:rPr>
          <w:szCs w:val="24"/>
        </w:rPr>
        <w:t>, e-mail:</w:t>
      </w:r>
      <w:r>
        <w:rPr>
          <w:szCs w:val="24"/>
        </w:rPr>
        <w:t xml:space="preserve"> </w:t>
      </w:r>
      <w:hyperlink r:id="rId10" w:history="1">
        <w:r w:rsidRPr="000E0097">
          <w:rPr>
            <w:rStyle w:val="Hyperlink"/>
            <w:szCs w:val="24"/>
          </w:rPr>
          <w:t>achizitii@primariasimeria.ro</w:t>
        </w:r>
      </w:hyperlink>
      <w:r>
        <w:rPr>
          <w:szCs w:val="24"/>
        </w:rPr>
        <w:t xml:space="preserve"> </w:t>
      </w:r>
      <w:r w:rsidRPr="00611224">
        <w:rPr>
          <w:szCs w:val="24"/>
        </w:rPr>
        <w:t xml:space="preserve">, reprezentată prin </w:t>
      </w:r>
      <w:r>
        <w:rPr>
          <w:szCs w:val="24"/>
        </w:rPr>
        <w:t xml:space="preserve">BEDEA Iulius-Gelu având funcția de Primar, </w:t>
      </w:r>
      <w:r w:rsidR="003B5144" w:rsidRPr="00F61830">
        <w:rPr>
          <w:szCs w:val="24"/>
          <w:lang w:val="ro-RO"/>
        </w:rPr>
        <w:t xml:space="preserve">în calitate de </w:t>
      </w:r>
      <w:r w:rsidR="003B5144" w:rsidRPr="00F61830">
        <w:rPr>
          <w:b/>
          <w:szCs w:val="24"/>
          <w:lang w:val="ro-RO"/>
        </w:rPr>
        <w:t>achizitor</w:t>
      </w:r>
      <w:r w:rsidR="003B5144" w:rsidRPr="00F61830">
        <w:rPr>
          <w:szCs w:val="24"/>
          <w:lang w:val="ro-RO"/>
        </w:rPr>
        <w:t>, pe de o parte</w:t>
      </w:r>
    </w:p>
    <w:p w14:paraId="58D25682" w14:textId="77777777" w:rsidR="003B5144" w:rsidRPr="00F61830" w:rsidRDefault="003B5144" w:rsidP="003B5144">
      <w:pPr>
        <w:pStyle w:val="DefaultText"/>
        <w:spacing w:line="276" w:lineRule="auto"/>
        <w:ind w:left="1440" w:firstLine="720"/>
        <w:jc w:val="both"/>
        <w:rPr>
          <w:b/>
          <w:szCs w:val="24"/>
          <w:lang w:val="ro-RO"/>
        </w:rPr>
      </w:pPr>
      <w:r w:rsidRPr="00F61830">
        <w:rPr>
          <w:b/>
          <w:szCs w:val="24"/>
          <w:lang w:val="ro-RO"/>
        </w:rPr>
        <w:t xml:space="preserve">şi </w:t>
      </w:r>
    </w:p>
    <w:p w14:paraId="184DAD71" w14:textId="7659B4EC" w:rsidR="003B5144" w:rsidRPr="00D802B7" w:rsidRDefault="00A00F8A" w:rsidP="00C659CE">
      <w:pPr>
        <w:pStyle w:val="DefaultText"/>
        <w:spacing w:line="276" w:lineRule="auto"/>
        <w:ind w:firstLine="720"/>
        <w:jc w:val="both"/>
        <w:rPr>
          <w:szCs w:val="24"/>
          <w:lang w:val="ro-RO"/>
        </w:rPr>
      </w:pPr>
      <w:bookmarkStart w:id="1" w:name="_Hlk126582659"/>
      <w:r>
        <w:rPr>
          <w:b/>
          <w:szCs w:val="24"/>
          <w:lang w:val="ro-RO"/>
        </w:rPr>
        <w:t>______</w:t>
      </w:r>
      <w:r w:rsidRPr="00801FE8">
        <w:rPr>
          <w:b/>
          <w:i/>
          <w:szCs w:val="24"/>
          <w:lang w:val="ro-RO"/>
        </w:rPr>
        <w:t xml:space="preserve">, </w:t>
      </w:r>
      <w:r w:rsidRPr="00801FE8">
        <w:rPr>
          <w:szCs w:val="24"/>
          <w:lang w:val="ro-RO"/>
        </w:rPr>
        <w:t xml:space="preserve">cu sediul în </w:t>
      </w:r>
      <w:r>
        <w:rPr>
          <w:szCs w:val="24"/>
          <w:lang w:val="ro-RO"/>
        </w:rPr>
        <w:t>____</w:t>
      </w:r>
      <w:r w:rsidRPr="00801FE8">
        <w:rPr>
          <w:szCs w:val="24"/>
          <w:lang w:val="ro-RO"/>
        </w:rPr>
        <w:t xml:space="preserve">, înregistrată la Registrul Comerţului cu nr. </w:t>
      </w:r>
      <w:r>
        <w:rPr>
          <w:szCs w:val="24"/>
          <w:lang w:val="ro-RO"/>
        </w:rPr>
        <w:t>__</w:t>
      </w:r>
      <w:r w:rsidRPr="00801FE8">
        <w:rPr>
          <w:szCs w:val="24"/>
          <w:lang w:val="ro-RO"/>
        </w:rPr>
        <w:t xml:space="preserve">, cod fiscal </w:t>
      </w:r>
      <w:r>
        <w:rPr>
          <w:szCs w:val="24"/>
          <w:lang w:val="ro-RO"/>
        </w:rPr>
        <w:t>__</w:t>
      </w:r>
      <w:r w:rsidRPr="00801FE8">
        <w:rPr>
          <w:szCs w:val="24"/>
          <w:lang w:val="ro-RO"/>
        </w:rPr>
        <w:t xml:space="preserve">, tel. </w:t>
      </w:r>
      <w:r>
        <w:rPr>
          <w:szCs w:val="24"/>
          <w:lang w:val="ro-RO"/>
        </w:rPr>
        <w:t>__</w:t>
      </w:r>
      <w:r w:rsidRPr="00801FE8">
        <w:rPr>
          <w:szCs w:val="24"/>
          <w:lang w:val="ro-RO"/>
        </w:rPr>
        <w:t xml:space="preserve">, fax. </w:t>
      </w:r>
      <w:r>
        <w:rPr>
          <w:szCs w:val="24"/>
          <w:lang w:val="ro-RO"/>
        </w:rPr>
        <w:t>__</w:t>
      </w:r>
      <w:r w:rsidRPr="00801FE8">
        <w:rPr>
          <w:szCs w:val="24"/>
          <w:lang w:val="ro-RO"/>
        </w:rPr>
        <w:t xml:space="preserve">, cont </w:t>
      </w:r>
      <w:r>
        <w:t>__</w:t>
      </w:r>
      <w:r w:rsidRPr="00801FE8">
        <w:t xml:space="preserve">, deschis la Trezoreria </w:t>
      </w:r>
      <w:r>
        <w:t>__</w:t>
      </w:r>
      <w:r w:rsidRPr="00801FE8">
        <w:t xml:space="preserve">, reprezentată prin </w:t>
      </w:r>
      <w:r>
        <w:t>__</w:t>
      </w:r>
      <w:r w:rsidRPr="00801FE8">
        <w:rPr>
          <w:szCs w:val="24"/>
          <w:lang w:val="ro-RO"/>
        </w:rPr>
        <w:t xml:space="preserve">, având funcţia de </w:t>
      </w:r>
      <w:r>
        <w:rPr>
          <w:szCs w:val="24"/>
          <w:lang w:val="ro-RO"/>
        </w:rPr>
        <w:t>__</w:t>
      </w:r>
      <w:r w:rsidRPr="00801FE8">
        <w:rPr>
          <w:szCs w:val="24"/>
          <w:lang w:val="ro-RO"/>
        </w:rPr>
        <w:t>,</w:t>
      </w:r>
      <w:r w:rsidR="003B5144" w:rsidRPr="00B61D04">
        <w:rPr>
          <w:color w:val="000000" w:themeColor="text1"/>
          <w:szCs w:val="24"/>
          <w:lang w:val="ro-RO"/>
        </w:rPr>
        <w:t xml:space="preserve"> </w:t>
      </w:r>
      <w:bookmarkEnd w:id="1"/>
      <w:r w:rsidR="003B5144" w:rsidRPr="00B61D04">
        <w:rPr>
          <w:color w:val="000000" w:themeColor="text1"/>
          <w:szCs w:val="24"/>
          <w:lang w:val="ro-RO"/>
        </w:rPr>
        <w:t>în calitate de</w:t>
      </w:r>
      <w:r w:rsidR="003B5144" w:rsidRPr="00D802B7">
        <w:rPr>
          <w:szCs w:val="24"/>
          <w:lang w:val="ro-RO"/>
        </w:rPr>
        <w:t xml:space="preserve"> </w:t>
      </w:r>
      <w:r w:rsidR="003B5144" w:rsidRPr="00D802B7">
        <w:rPr>
          <w:b/>
          <w:szCs w:val="24"/>
          <w:lang w:val="ro-RO"/>
        </w:rPr>
        <w:t>prestator</w:t>
      </w:r>
      <w:r w:rsidR="003B5144" w:rsidRPr="00D802B7">
        <w:rPr>
          <w:szCs w:val="24"/>
          <w:lang w:val="ro-RO"/>
        </w:rPr>
        <w:t>, pe de altă parte.</w:t>
      </w:r>
    </w:p>
    <w:p w14:paraId="77039752" w14:textId="77777777" w:rsidR="003B5144" w:rsidRPr="00F61830" w:rsidRDefault="003B5144" w:rsidP="003B5144">
      <w:pPr>
        <w:pStyle w:val="DefaultText"/>
        <w:spacing w:line="276" w:lineRule="auto"/>
        <w:jc w:val="both"/>
        <w:rPr>
          <w:szCs w:val="24"/>
          <w:lang w:val="ro-RO"/>
        </w:rPr>
      </w:pPr>
      <w:r w:rsidRPr="00F61830">
        <w:rPr>
          <w:b/>
          <w:i/>
          <w:szCs w:val="24"/>
          <w:lang w:val="ro-RO"/>
        </w:rPr>
        <w:t xml:space="preserve">2. Definiţii </w:t>
      </w:r>
    </w:p>
    <w:p w14:paraId="5FD12BBC" w14:textId="77777777" w:rsidR="003B5144" w:rsidRPr="00F61830" w:rsidRDefault="003B5144" w:rsidP="003B5144">
      <w:pPr>
        <w:pStyle w:val="DefaultText"/>
        <w:spacing w:line="276" w:lineRule="auto"/>
        <w:jc w:val="both"/>
        <w:rPr>
          <w:szCs w:val="24"/>
          <w:lang w:val="ro-RO"/>
        </w:rPr>
      </w:pPr>
      <w:r w:rsidRPr="00F61830">
        <w:rPr>
          <w:szCs w:val="24"/>
          <w:lang w:val="ro-RO"/>
        </w:rPr>
        <w:t>2.1 - În prezentul contract următorii termeni vor fi interpretaţi astfel:</w:t>
      </w:r>
    </w:p>
    <w:p w14:paraId="7687AA61" w14:textId="77777777" w:rsidR="003B5144" w:rsidRPr="00F61830" w:rsidRDefault="003B5144" w:rsidP="003B5144">
      <w:pPr>
        <w:pStyle w:val="DefaultText"/>
        <w:numPr>
          <w:ilvl w:val="3"/>
          <w:numId w:val="1"/>
        </w:numPr>
        <w:spacing w:line="276" w:lineRule="auto"/>
        <w:ind w:left="0" w:firstLine="0"/>
        <w:jc w:val="both"/>
        <w:rPr>
          <w:szCs w:val="24"/>
          <w:lang w:val="ro-RO"/>
        </w:rPr>
      </w:pPr>
      <w:r w:rsidRPr="00F61830">
        <w:rPr>
          <w:b/>
          <w:i/>
          <w:szCs w:val="24"/>
          <w:lang w:val="ro-RO"/>
        </w:rPr>
        <w:t>contract</w:t>
      </w:r>
      <w:r w:rsidRPr="00F61830">
        <w:rPr>
          <w:b/>
          <w:szCs w:val="24"/>
          <w:lang w:val="ro-RO"/>
        </w:rPr>
        <w:t xml:space="preserve"> </w:t>
      </w:r>
      <w:r w:rsidRPr="00F61830">
        <w:rPr>
          <w:szCs w:val="24"/>
          <w:lang w:val="ro-RO"/>
        </w:rPr>
        <w:t xml:space="preserve">– reprezintă prezentul contract  şi toate Anexele sale. </w:t>
      </w:r>
    </w:p>
    <w:p w14:paraId="4DA03855" w14:textId="77777777" w:rsidR="003B5144" w:rsidRPr="00F61830" w:rsidRDefault="003B5144" w:rsidP="003B5144">
      <w:pPr>
        <w:pStyle w:val="DefaultText"/>
        <w:numPr>
          <w:ilvl w:val="3"/>
          <w:numId w:val="1"/>
        </w:numPr>
        <w:spacing w:line="276" w:lineRule="auto"/>
        <w:ind w:left="0" w:firstLine="0"/>
        <w:jc w:val="both"/>
        <w:rPr>
          <w:szCs w:val="24"/>
          <w:lang w:val="ro-RO"/>
        </w:rPr>
      </w:pPr>
      <w:r w:rsidRPr="00F61830">
        <w:rPr>
          <w:b/>
          <w:i/>
          <w:szCs w:val="24"/>
          <w:lang w:val="ro-RO"/>
        </w:rPr>
        <w:t>achizitor şi  prestator</w:t>
      </w:r>
      <w:r w:rsidRPr="00F61830">
        <w:rPr>
          <w:szCs w:val="24"/>
          <w:lang w:val="ro-RO"/>
        </w:rPr>
        <w:t xml:space="preserve">  - părtile contractante, aşa cum sunt acestea numite în prezentul contract;</w:t>
      </w:r>
    </w:p>
    <w:p w14:paraId="169E00B4" w14:textId="77777777" w:rsidR="003B5144" w:rsidRPr="00F61830" w:rsidRDefault="003B5144" w:rsidP="003B5144">
      <w:pPr>
        <w:pStyle w:val="DefaultText"/>
        <w:numPr>
          <w:ilvl w:val="3"/>
          <w:numId w:val="1"/>
        </w:numPr>
        <w:spacing w:line="276" w:lineRule="auto"/>
        <w:ind w:left="0" w:firstLine="0"/>
        <w:jc w:val="both"/>
        <w:rPr>
          <w:szCs w:val="24"/>
          <w:lang w:val="ro-RO"/>
        </w:rPr>
      </w:pPr>
      <w:r w:rsidRPr="00F61830">
        <w:rPr>
          <w:b/>
          <w:i/>
          <w:szCs w:val="24"/>
          <w:lang w:val="ro-RO"/>
        </w:rPr>
        <w:t>preţul contractului</w:t>
      </w:r>
      <w:r w:rsidRPr="00F61830">
        <w:rPr>
          <w:b/>
          <w:szCs w:val="24"/>
          <w:lang w:val="ro-RO"/>
        </w:rPr>
        <w:t xml:space="preserve"> </w:t>
      </w:r>
      <w:r w:rsidRPr="00F61830">
        <w:rPr>
          <w:szCs w:val="24"/>
          <w:lang w:val="ro-RO"/>
        </w:rPr>
        <w:t>- preţul plătibil prestatorului de către achizitor, în baza contractului, pentru îndeplinirea integrală şi corespunzătoare a tuturor obligaţiilor asumate prin contract;</w:t>
      </w:r>
    </w:p>
    <w:p w14:paraId="468DBB7A" w14:textId="77777777" w:rsidR="003B5144" w:rsidRPr="00F61830" w:rsidRDefault="003B5144" w:rsidP="003B5144">
      <w:pPr>
        <w:pStyle w:val="DefaultText"/>
        <w:numPr>
          <w:ilvl w:val="3"/>
          <w:numId w:val="1"/>
        </w:numPr>
        <w:spacing w:line="276" w:lineRule="auto"/>
        <w:ind w:left="0" w:firstLine="0"/>
        <w:jc w:val="both"/>
        <w:rPr>
          <w:szCs w:val="24"/>
          <w:lang w:val="ro-RO"/>
        </w:rPr>
      </w:pPr>
      <w:r w:rsidRPr="00F61830">
        <w:rPr>
          <w:b/>
          <w:i/>
          <w:szCs w:val="24"/>
          <w:lang w:val="ro-RO"/>
        </w:rPr>
        <w:t>servicii</w:t>
      </w:r>
      <w:r w:rsidRPr="00F61830">
        <w:rPr>
          <w:i/>
          <w:szCs w:val="24"/>
          <w:lang w:val="ro-RO"/>
        </w:rPr>
        <w:t xml:space="preserve"> -</w:t>
      </w:r>
      <w:r w:rsidRPr="00F61830">
        <w:rPr>
          <w:szCs w:val="24"/>
          <w:lang w:val="ro-RO"/>
        </w:rPr>
        <w:t xml:space="preserve"> activităţi a căror prestare fac obiect al contractului; </w:t>
      </w:r>
    </w:p>
    <w:p w14:paraId="465E191A" w14:textId="77777777" w:rsidR="003B5144" w:rsidRPr="00F61830" w:rsidRDefault="003B5144" w:rsidP="003B5144">
      <w:pPr>
        <w:pStyle w:val="DefaultText"/>
        <w:numPr>
          <w:ilvl w:val="3"/>
          <w:numId w:val="1"/>
        </w:numPr>
        <w:spacing w:line="276" w:lineRule="auto"/>
        <w:ind w:left="0" w:firstLine="0"/>
        <w:jc w:val="both"/>
        <w:rPr>
          <w:szCs w:val="24"/>
          <w:lang w:val="ro-RO"/>
        </w:rPr>
      </w:pPr>
      <w:r w:rsidRPr="00F61830">
        <w:rPr>
          <w:b/>
          <w:i/>
          <w:szCs w:val="24"/>
          <w:lang w:val="ro-RO"/>
        </w:rPr>
        <w:t>forţa majoră</w:t>
      </w:r>
      <w:r w:rsidRPr="00F61830">
        <w:rPr>
          <w:i/>
          <w:szCs w:val="24"/>
          <w:lang w:val="ro-RO"/>
        </w:rPr>
        <w:t xml:space="preserve"> </w:t>
      </w:r>
      <w:r w:rsidRPr="00F61830">
        <w:rPr>
          <w:szCs w:val="24"/>
          <w:lang w:val="ro-RO"/>
        </w:rPr>
        <w:t>-  un eveniment mai presus de controlul parţilor,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enunciativă. Nu este considerat forţă majoră un eveniment asemenea celor de mai sus care, fără a crea o imposibilitate de executare, face extrem de costisitoare executarea obligaţiilor uneia din părţi;</w:t>
      </w:r>
    </w:p>
    <w:p w14:paraId="22F5D5DC" w14:textId="77777777" w:rsidR="003B5144" w:rsidRPr="00F61830" w:rsidRDefault="003B5144" w:rsidP="003B5144">
      <w:pPr>
        <w:pStyle w:val="DefaultText1"/>
        <w:tabs>
          <w:tab w:val="left" w:pos="360"/>
        </w:tabs>
        <w:spacing w:line="276" w:lineRule="auto"/>
        <w:jc w:val="both"/>
        <w:rPr>
          <w:szCs w:val="24"/>
          <w:lang w:val="ro-RO"/>
        </w:rPr>
      </w:pPr>
      <w:r w:rsidRPr="00F61830">
        <w:rPr>
          <w:b/>
          <w:i/>
          <w:szCs w:val="24"/>
          <w:lang w:val="ro-RO"/>
        </w:rPr>
        <w:t>j. zi</w:t>
      </w:r>
      <w:r w:rsidRPr="00F61830">
        <w:rPr>
          <w:b/>
          <w:szCs w:val="24"/>
          <w:lang w:val="ro-RO"/>
        </w:rPr>
        <w:t xml:space="preserve"> </w:t>
      </w:r>
      <w:r w:rsidRPr="00F61830">
        <w:rPr>
          <w:szCs w:val="24"/>
          <w:lang w:val="ro-RO"/>
        </w:rPr>
        <w:t xml:space="preserve">- zi calendaristică; </w:t>
      </w:r>
      <w:r w:rsidRPr="00F61830">
        <w:rPr>
          <w:i/>
          <w:szCs w:val="24"/>
          <w:lang w:val="ro-RO"/>
        </w:rPr>
        <w:t>an</w:t>
      </w:r>
      <w:r w:rsidRPr="00F61830">
        <w:rPr>
          <w:szCs w:val="24"/>
          <w:lang w:val="ro-RO"/>
        </w:rPr>
        <w:t xml:space="preserve"> - 365 de zile.</w:t>
      </w:r>
    </w:p>
    <w:p w14:paraId="4C1A237A" w14:textId="77777777" w:rsidR="003B5144" w:rsidRPr="00F61830" w:rsidRDefault="003B5144" w:rsidP="003B5144">
      <w:pPr>
        <w:pStyle w:val="DefaultText"/>
        <w:spacing w:line="276" w:lineRule="auto"/>
        <w:jc w:val="both"/>
        <w:rPr>
          <w:b/>
          <w:szCs w:val="24"/>
          <w:lang w:val="ro-RO"/>
        </w:rPr>
      </w:pPr>
      <w:r w:rsidRPr="00F61830">
        <w:rPr>
          <w:b/>
          <w:szCs w:val="24"/>
          <w:lang w:val="ro-RO"/>
        </w:rPr>
        <w:t xml:space="preserve">3. </w:t>
      </w:r>
      <w:r w:rsidRPr="00F61830">
        <w:rPr>
          <w:b/>
          <w:i/>
          <w:szCs w:val="24"/>
          <w:lang w:val="ro-RO"/>
        </w:rPr>
        <w:t>Interpretare</w:t>
      </w:r>
    </w:p>
    <w:p w14:paraId="21CFCEE5" w14:textId="77777777" w:rsidR="003B5144" w:rsidRPr="00F61830" w:rsidRDefault="003B5144" w:rsidP="003B5144">
      <w:pPr>
        <w:pStyle w:val="DefaultText"/>
        <w:spacing w:line="276" w:lineRule="auto"/>
        <w:jc w:val="both"/>
        <w:rPr>
          <w:szCs w:val="24"/>
          <w:lang w:val="ro-RO"/>
        </w:rPr>
      </w:pPr>
      <w:r w:rsidRPr="00F61830">
        <w:rPr>
          <w:b/>
          <w:szCs w:val="24"/>
          <w:lang w:val="ro-RO"/>
        </w:rPr>
        <w:t xml:space="preserve">3.1 </w:t>
      </w:r>
      <w:r w:rsidRPr="00F61830">
        <w:rPr>
          <w:szCs w:val="24"/>
          <w:lang w:val="ro-RO"/>
        </w:rPr>
        <w:t>În prezentul contract, cu excepţia unei prevederi contrare cuvintele la forma singular vor include forma de plural şi vice versa, acolo unde acest lucru este permis de context.</w:t>
      </w:r>
    </w:p>
    <w:p w14:paraId="3C40FD49" w14:textId="77777777" w:rsidR="003B5144" w:rsidRPr="00F61830" w:rsidRDefault="003B5144" w:rsidP="003B5144">
      <w:pPr>
        <w:pStyle w:val="DefaultText"/>
        <w:spacing w:line="276" w:lineRule="auto"/>
        <w:jc w:val="both"/>
        <w:rPr>
          <w:szCs w:val="24"/>
          <w:lang w:val="ro-RO"/>
        </w:rPr>
      </w:pPr>
      <w:r w:rsidRPr="00F61830">
        <w:rPr>
          <w:b/>
          <w:szCs w:val="24"/>
          <w:lang w:val="ro-RO"/>
        </w:rPr>
        <w:t xml:space="preserve">3.2 </w:t>
      </w:r>
      <w:r w:rsidRPr="00F61830">
        <w:rPr>
          <w:szCs w:val="24"/>
          <w:lang w:val="ro-RO"/>
        </w:rPr>
        <w:t>Termenul “zi”sau “zile” sau orice referire la zile reprezintă zile calendaristice dacă nu se specifică in mod diferit.</w:t>
      </w:r>
    </w:p>
    <w:p w14:paraId="2441A80C" w14:textId="77777777" w:rsidR="003B5144" w:rsidRDefault="003B5144" w:rsidP="003B5144">
      <w:pPr>
        <w:pStyle w:val="DefaultText"/>
        <w:spacing w:line="276" w:lineRule="auto"/>
        <w:jc w:val="both"/>
        <w:rPr>
          <w:b/>
          <w:szCs w:val="24"/>
          <w:lang w:val="ro-RO"/>
        </w:rPr>
      </w:pPr>
    </w:p>
    <w:p w14:paraId="05D895A0" w14:textId="77777777" w:rsidR="009A10F0" w:rsidRDefault="009A10F0" w:rsidP="00B61D04">
      <w:pPr>
        <w:overflowPunct w:val="0"/>
        <w:autoSpaceDE w:val="0"/>
        <w:autoSpaceDN w:val="0"/>
        <w:adjustRightInd w:val="0"/>
        <w:jc w:val="center"/>
        <w:outlineLvl w:val="0"/>
        <w:rPr>
          <w:rFonts w:ascii="Times New Roman" w:eastAsia="Times New Roman" w:hAnsi="Times New Roman" w:cs="Times New Roman"/>
          <w:b/>
          <w:sz w:val="24"/>
          <w:szCs w:val="24"/>
          <w:lang w:val="it-IT"/>
        </w:rPr>
      </w:pPr>
    </w:p>
    <w:p w14:paraId="60F0D69E" w14:textId="77777777" w:rsidR="003B5144" w:rsidRPr="00F61830" w:rsidRDefault="003B5144" w:rsidP="00B61D04">
      <w:pPr>
        <w:overflowPunct w:val="0"/>
        <w:autoSpaceDE w:val="0"/>
        <w:autoSpaceDN w:val="0"/>
        <w:adjustRightInd w:val="0"/>
        <w:jc w:val="center"/>
        <w:outlineLvl w:val="0"/>
        <w:rPr>
          <w:rFonts w:ascii="Times New Roman" w:eastAsia="Times New Roman" w:hAnsi="Times New Roman" w:cs="Times New Roman"/>
          <w:b/>
          <w:sz w:val="24"/>
          <w:szCs w:val="24"/>
          <w:lang w:val="it-IT"/>
        </w:rPr>
      </w:pPr>
      <w:r w:rsidRPr="00F61830">
        <w:rPr>
          <w:rFonts w:ascii="Times New Roman" w:eastAsia="Times New Roman" w:hAnsi="Times New Roman" w:cs="Times New Roman"/>
          <w:b/>
          <w:sz w:val="24"/>
          <w:szCs w:val="24"/>
          <w:lang w:val="it-IT"/>
        </w:rPr>
        <w:t>Clauze obligatorii</w:t>
      </w:r>
    </w:p>
    <w:p w14:paraId="12664DC8" w14:textId="77777777" w:rsidR="003B5144" w:rsidRPr="00F61830" w:rsidRDefault="003B5144" w:rsidP="003B5144">
      <w:pPr>
        <w:widowControl w:val="0"/>
        <w:tabs>
          <w:tab w:val="left" w:pos="471"/>
        </w:tabs>
        <w:spacing w:line="274" w:lineRule="exact"/>
        <w:rPr>
          <w:rFonts w:ascii="Times New Roman" w:eastAsia="Times New Roman" w:hAnsi="Times New Roman" w:cs="Times New Roman"/>
          <w:sz w:val="24"/>
          <w:szCs w:val="24"/>
          <w:lang w:eastAsia="ro-RO"/>
        </w:rPr>
      </w:pPr>
    </w:p>
    <w:p w14:paraId="79C2B816" w14:textId="77777777" w:rsidR="003B5144" w:rsidRPr="00F61830" w:rsidRDefault="003B5144" w:rsidP="003B5144">
      <w:pPr>
        <w:pStyle w:val="DefaultText"/>
        <w:jc w:val="both"/>
        <w:rPr>
          <w:b/>
          <w:szCs w:val="24"/>
          <w:lang w:val="ro-RO"/>
        </w:rPr>
      </w:pPr>
      <w:bookmarkStart w:id="2" w:name="bookmark22"/>
      <w:r w:rsidRPr="00F61830">
        <w:rPr>
          <w:b/>
          <w:szCs w:val="24"/>
          <w:lang w:val="ro-RO"/>
        </w:rPr>
        <w:lastRenderedPageBreak/>
        <w:t>4. Obiectul contractului</w:t>
      </w:r>
    </w:p>
    <w:p w14:paraId="3E1D1A4E" w14:textId="6A7EBA84" w:rsidR="003B5144" w:rsidRDefault="003B5144" w:rsidP="003B5144">
      <w:pPr>
        <w:rPr>
          <w:rFonts w:ascii="Times New Roman" w:eastAsia="Times New Roman" w:hAnsi="Times New Roman" w:cs="Times New Roman"/>
          <w:sz w:val="24"/>
          <w:szCs w:val="24"/>
          <w:lang w:val="ro-RO"/>
        </w:rPr>
      </w:pPr>
      <w:r w:rsidRPr="00F61830">
        <w:rPr>
          <w:rFonts w:ascii="Times New Roman" w:hAnsi="Times New Roman" w:cs="Times New Roman"/>
          <w:color w:val="000000"/>
          <w:sz w:val="24"/>
          <w:szCs w:val="24"/>
          <w:lang w:eastAsia="ro-RO" w:bidi="ro-RO"/>
        </w:rPr>
        <w:t xml:space="preserve">4.1 </w:t>
      </w:r>
      <w:r w:rsidRPr="00F61830">
        <w:rPr>
          <w:rFonts w:ascii="Times New Roman" w:eastAsia="Times New Roman" w:hAnsi="Times New Roman" w:cs="Times New Roman"/>
          <w:sz w:val="24"/>
          <w:szCs w:val="24"/>
          <w:lang w:val="ro-RO"/>
        </w:rPr>
        <w:t>Obiect</w:t>
      </w:r>
      <w:r w:rsidR="00C31ED4" w:rsidRPr="00F61830">
        <w:rPr>
          <w:rFonts w:ascii="Times New Roman" w:eastAsia="Times New Roman" w:hAnsi="Times New Roman" w:cs="Times New Roman"/>
          <w:sz w:val="24"/>
          <w:szCs w:val="24"/>
          <w:lang w:val="ro-RO"/>
        </w:rPr>
        <w:t>ul contractului îl constituie prestarea de catre prestator în favoarea beneficiarului a urmatoarelor  servicii</w:t>
      </w:r>
      <w:r w:rsidRPr="00F61830">
        <w:rPr>
          <w:rFonts w:ascii="Times New Roman" w:eastAsia="Times New Roman" w:hAnsi="Times New Roman" w:cs="Times New Roman"/>
          <w:sz w:val="24"/>
          <w:szCs w:val="24"/>
          <w:lang w:val="ro-RO"/>
        </w:rPr>
        <w:t xml:space="preserve">: </w:t>
      </w:r>
    </w:p>
    <w:p w14:paraId="7751FCC0" w14:textId="151F46B6" w:rsidR="00C31ED4" w:rsidRPr="00B94E84" w:rsidRDefault="00C31ED4" w:rsidP="00A00F8A">
      <w:pPr>
        <w:pStyle w:val="Default"/>
        <w:shd w:val="clear" w:color="auto" w:fill="FFFFFF"/>
        <w:ind w:right="-1124"/>
        <w:rPr>
          <w:rFonts w:ascii="Times New Roman" w:hAnsi="Times New Roman" w:cs="Times New Roman"/>
          <w:color w:val="auto"/>
        </w:rPr>
      </w:pPr>
      <w:r w:rsidRPr="00B94E84">
        <w:rPr>
          <w:rFonts w:ascii="Times New Roman" w:hAnsi="Times New Roman" w:cs="Times New Roman"/>
          <w:color w:val="auto"/>
        </w:rPr>
        <w:t>4.1.1.</w:t>
      </w:r>
      <w:r w:rsidRPr="00B94E84">
        <w:rPr>
          <w:rFonts w:ascii="Times New Roman" w:hAnsi="Times New Roman" w:cs="Times New Roman"/>
          <w:b/>
          <w:color w:val="auto"/>
        </w:rPr>
        <w:t xml:space="preserve"> </w:t>
      </w:r>
      <w:r w:rsidR="00A00F8A">
        <w:rPr>
          <w:rFonts w:ascii="Times New Roman" w:hAnsi="Times New Roman" w:cs="Times New Roman"/>
          <w:b/>
          <w:color w:val="auto"/>
        </w:rPr>
        <w:t>______</w:t>
      </w:r>
      <w:r w:rsidRPr="00B94E84">
        <w:rPr>
          <w:rFonts w:ascii="Times New Roman" w:hAnsi="Times New Roman" w:cs="Times New Roman"/>
          <w:color w:val="auto"/>
        </w:rPr>
        <w:t xml:space="preserve">; </w:t>
      </w:r>
    </w:p>
    <w:p w14:paraId="1F5A5ACC" w14:textId="3AB61660" w:rsidR="00C31ED4" w:rsidRPr="00A00F8A" w:rsidRDefault="00C31ED4" w:rsidP="00C31ED4">
      <w:pPr>
        <w:shd w:val="clear" w:color="auto" w:fill="FFFFFF"/>
        <w:ind w:right="-385"/>
        <w:rPr>
          <w:rFonts w:ascii="Times New Roman" w:hAnsi="Times New Roman" w:cs="Times New Roman"/>
          <w:color w:val="FF0000"/>
          <w:sz w:val="24"/>
          <w:szCs w:val="24"/>
        </w:rPr>
      </w:pPr>
      <w:r w:rsidRPr="00A00F8A">
        <w:rPr>
          <w:rFonts w:ascii="Times New Roman" w:hAnsi="Times New Roman" w:cs="Times New Roman"/>
          <w:color w:val="FF0000"/>
          <w:sz w:val="24"/>
          <w:szCs w:val="24"/>
        </w:rPr>
        <w:t xml:space="preserve">Activităţile de </w:t>
      </w:r>
      <w:r w:rsidR="00A00F8A" w:rsidRPr="00A00F8A">
        <w:rPr>
          <w:rFonts w:ascii="Times New Roman" w:hAnsi="Times New Roman" w:cs="Times New Roman"/>
          <w:color w:val="FF0000"/>
          <w:sz w:val="24"/>
          <w:szCs w:val="24"/>
        </w:rPr>
        <w:t>_____</w:t>
      </w:r>
      <w:r w:rsidRPr="00A00F8A">
        <w:rPr>
          <w:rFonts w:ascii="Times New Roman" w:hAnsi="Times New Roman" w:cs="Times New Roman"/>
          <w:color w:val="FF0000"/>
          <w:sz w:val="24"/>
          <w:szCs w:val="24"/>
        </w:rPr>
        <w:t xml:space="preserve"> care vor fi desfăşurate de către prestator sunt prevazute in </w:t>
      </w:r>
      <w:r w:rsidRPr="00A00F8A">
        <w:rPr>
          <w:rFonts w:ascii="Times New Roman" w:hAnsi="Times New Roman" w:cs="Times New Roman"/>
          <w:b/>
          <w:color w:val="FF0000"/>
          <w:sz w:val="24"/>
          <w:szCs w:val="24"/>
          <w:shd w:val="clear" w:color="auto" w:fill="BFBFBF"/>
        </w:rPr>
        <w:t>ANEXA 1</w:t>
      </w:r>
      <w:r w:rsidRPr="00A00F8A">
        <w:rPr>
          <w:rFonts w:ascii="Times New Roman" w:hAnsi="Times New Roman" w:cs="Times New Roman"/>
          <w:color w:val="FF0000"/>
          <w:sz w:val="24"/>
          <w:szCs w:val="24"/>
        </w:rPr>
        <w:t xml:space="preserve"> la prezentul contract de prestari servicii.</w:t>
      </w:r>
      <w:r w:rsidR="00A00F8A" w:rsidRPr="00A00F8A">
        <w:rPr>
          <w:rFonts w:ascii="Times New Roman" w:hAnsi="Times New Roman" w:cs="Times New Roman"/>
          <w:color w:val="FF0000"/>
          <w:sz w:val="24"/>
          <w:szCs w:val="24"/>
        </w:rPr>
        <w:t>(DACA ESTE CAZUL)</w:t>
      </w:r>
    </w:p>
    <w:p w14:paraId="39F9F8A5" w14:textId="4BB09E06" w:rsidR="00C31ED4" w:rsidRPr="00B94E84" w:rsidRDefault="00C31ED4" w:rsidP="00A00F8A">
      <w:pPr>
        <w:pStyle w:val="Default"/>
        <w:shd w:val="clear" w:color="auto" w:fill="FFFFFF"/>
        <w:ind w:right="-385"/>
        <w:rPr>
          <w:rFonts w:ascii="Times New Roman" w:hAnsi="Times New Roman" w:cs="Times New Roman"/>
        </w:rPr>
      </w:pPr>
      <w:r w:rsidRPr="00B94E84">
        <w:rPr>
          <w:rFonts w:ascii="Times New Roman" w:hAnsi="Times New Roman" w:cs="Times New Roman"/>
          <w:color w:val="auto"/>
        </w:rPr>
        <w:t xml:space="preserve"> 4.1.2.</w:t>
      </w:r>
      <w:r w:rsidRPr="00B94E84">
        <w:rPr>
          <w:rFonts w:ascii="Times New Roman" w:hAnsi="Times New Roman" w:cs="Times New Roman"/>
          <w:b/>
          <w:color w:val="auto"/>
        </w:rPr>
        <w:t xml:space="preserve"> </w:t>
      </w:r>
      <w:r w:rsidR="00A00F8A">
        <w:rPr>
          <w:rFonts w:ascii="Times New Roman" w:hAnsi="Times New Roman" w:cs="Times New Roman"/>
          <w:b/>
          <w:color w:val="auto"/>
        </w:rPr>
        <w:t>____</w:t>
      </w:r>
      <w:r w:rsidRPr="00B94E84">
        <w:rPr>
          <w:rFonts w:ascii="Times New Roman" w:hAnsi="Times New Roman" w:cs="Times New Roman"/>
        </w:rPr>
        <w:t>;</w:t>
      </w:r>
    </w:p>
    <w:p w14:paraId="7CDBCC08" w14:textId="77777777" w:rsidR="00A00F8A" w:rsidRPr="00A00F8A" w:rsidRDefault="00C31ED4" w:rsidP="00A00F8A">
      <w:pPr>
        <w:shd w:val="clear" w:color="auto" w:fill="FFFFFF"/>
        <w:ind w:right="-385"/>
        <w:rPr>
          <w:rFonts w:ascii="Times New Roman" w:hAnsi="Times New Roman" w:cs="Times New Roman"/>
          <w:color w:val="FF0000"/>
          <w:sz w:val="24"/>
          <w:szCs w:val="24"/>
        </w:rPr>
      </w:pPr>
      <w:r w:rsidRPr="00A00F8A">
        <w:rPr>
          <w:rFonts w:ascii="Times New Roman" w:hAnsi="Times New Roman" w:cs="Times New Roman"/>
          <w:color w:val="FF0000"/>
          <w:sz w:val="24"/>
          <w:szCs w:val="24"/>
        </w:rPr>
        <w:t xml:space="preserve">Activităţile din domeniul </w:t>
      </w:r>
      <w:r w:rsidR="00A00F8A" w:rsidRPr="00A00F8A">
        <w:rPr>
          <w:rFonts w:ascii="Times New Roman" w:hAnsi="Times New Roman" w:cs="Times New Roman"/>
          <w:color w:val="FF0000"/>
          <w:sz w:val="24"/>
          <w:szCs w:val="24"/>
        </w:rPr>
        <w:t>_____</w:t>
      </w:r>
      <w:r w:rsidRPr="00A00F8A">
        <w:rPr>
          <w:rFonts w:ascii="Times New Roman" w:hAnsi="Times New Roman" w:cs="Times New Roman"/>
          <w:color w:val="FF0000"/>
          <w:sz w:val="24"/>
          <w:szCs w:val="24"/>
        </w:rPr>
        <w:t xml:space="preserve"> care vor fi desfăşurate de către prestator sunt prevazute in </w:t>
      </w:r>
      <w:r w:rsidRPr="00A00F8A">
        <w:rPr>
          <w:rFonts w:ascii="Times New Roman" w:hAnsi="Times New Roman" w:cs="Times New Roman"/>
          <w:b/>
          <w:color w:val="FF0000"/>
          <w:sz w:val="24"/>
          <w:szCs w:val="24"/>
          <w:shd w:val="clear" w:color="auto" w:fill="BFBFBF"/>
        </w:rPr>
        <w:t>ANEXA 2</w:t>
      </w:r>
      <w:r w:rsidRPr="00A00F8A">
        <w:rPr>
          <w:rFonts w:ascii="Times New Roman" w:hAnsi="Times New Roman" w:cs="Times New Roman"/>
          <w:color w:val="FF0000"/>
          <w:sz w:val="24"/>
          <w:szCs w:val="24"/>
        </w:rPr>
        <w:t xml:space="preserve"> la prezentul contract de prestari servicii</w:t>
      </w:r>
      <w:r w:rsidR="00A00F8A" w:rsidRPr="00A00F8A">
        <w:rPr>
          <w:rFonts w:ascii="Times New Roman" w:hAnsi="Times New Roman" w:cs="Times New Roman"/>
          <w:color w:val="FF0000"/>
          <w:sz w:val="24"/>
          <w:szCs w:val="24"/>
        </w:rPr>
        <w:t>.(DACA ESTE CAZUL)</w:t>
      </w:r>
    </w:p>
    <w:p w14:paraId="45C4B260" w14:textId="172F5AE0" w:rsidR="003B5144" w:rsidRPr="00B94E84" w:rsidRDefault="003B5144" w:rsidP="00C31ED4">
      <w:pPr>
        <w:shd w:val="clear" w:color="auto" w:fill="FFFFFF"/>
        <w:autoSpaceDE w:val="0"/>
        <w:autoSpaceDN w:val="0"/>
        <w:adjustRightInd w:val="0"/>
        <w:ind w:right="-385"/>
        <w:rPr>
          <w:rFonts w:ascii="Times New Roman" w:hAnsi="Times New Roman" w:cs="Times New Roman"/>
          <w:sz w:val="24"/>
          <w:szCs w:val="24"/>
        </w:rPr>
      </w:pPr>
    </w:p>
    <w:p w14:paraId="25FBDDF3" w14:textId="77777777" w:rsidR="003B5144" w:rsidRPr="00B94E84" w:rsidRDefault="00C31ED4" w:rsidP="00C31ED4">
      <w:pPr>
        <w:tabs>
          <w:tab w:val="num" w:pos="993"/>
        </w:tabs>
        <w:rPr>
          <w:rFonts w:ascii="Times New Roman" w:eastAsia="Times New Roman" w:hAnsi="Times New Roman" w:cs="Times New Roman"/>
          <w:sz w:val="24"/>
          <w:szCs w:val="24"/>
        </w:rPr>
      </w:pPr>
      <w:r w:rsidRPr="00B94E84">
        <w:rPr>
          <w:rFonts w:ascii="Times New Roman" w:eastAsia="Times New Roman" w:hAnsi="Times New Roman" w:cs="Times New Roman"/>
          <w:sz w:val="24"/>
          <w:szCs w:val="24"/>
          <w:lang w:val="ro-RO"/>
        </w:rPr>
        <w:t>4.1.3 Reprezentare</w:t>
      </w:r>
      <w:r w:rsidR="003B5144" w:rsidRPr="00B94E84">
        <w:rPr>
          <w:rFonts w:ascii="Times New Roman" w:eastAsia="Times New Roman" w:hAnsi="Times New Roman" w:cs="Times New Roman"/>
          <w:sz w:val="24"/>
          <w:szCs w:val="24"/>
          <w:lang w:val="ro-RO"/>
        </w:rPr>
        <w:t xml:space="preserve"> si asistenta </w:t>
      </w:r>
      <w:r w:rsidRPr="00B94E84">
        <w:rPr>
          <w:rFonts w:ascii="Times New Roman" w:eastAsia="Times New Roman" w:hAnsi="Times New Roman" w:cs="Times New Roman"/>
          <w:sz w:val="24"/>
          <w:szCs w:val="24"/>
          <w:lang w:val="ro-RO"/>
        </w:rPr>
        <w:t xml:space="preserve">a </w:t>
      </w:r>
      <w:r w:rsidR="003B5144" w:rsidRPr="00B94E84">
        <w:rPr>
          <w:rFonts w:ascii="Times New Roman" w:eastAsia="Times New Roman" w:hAnsi="Times New Roman" w:cs="Times New Roman"/>
          <w:sz w:val="24"/>
          <w:szCs w:val="24"/>
          <w:lang w:val="ro-RO"/>
        </w:rPr>
        <w:t>serviciului in cazul controalelor institutiilor abilitate.</w:t>
      </w:r>
    </w:p>
    <w:p w14:paraId="4A7E7B48" w14:textId="77777777" w:rsidR="003B5144" w:rsidRPr="00F61830" w:rsidRDefault="003B5144" w:rsidP="003B5144">
      <w:pPr>
        <w:pStyle w:val="DefaultText"/>
        <w:jc w:val="both"/>
        <w:rPr>
          <w:szCs w:val="24"/>
          <w:lang w:val="ro-RO"/>
        </w:rPr>
      </w:pPr>
      <w:r w:rsidRPr="00F61830">
        <w:rPr>
          <w:szCs w:val="24"/>
          <w:lang w:val="ro-RO"/>
        </w:rPr>
        <w:t>4.2 Prezentul contract a fost incheiat prin „cumparare directă” din catalogu SEAP.</w:t>
      </w:r>
    </w:p>
    <w:bookmarkEnd w:id="2"/>
    <w:p w14:paraId="714C6859" w14:textId="77777777" w:rsidR="003B5144" w:rsidRPr="00F61830" w:rsidRDefault="003B5144" w:rsidP="003B5144">
      <w:pPr>
        <w:overflowPunct w:val="0"/>
        <w:autoSpaceDE w:val="0"/>
        <w:autoSpaceDN w:val="0"/>
        <w:adjustRightInd w:val="0"/>
        <w:ind w:left="426" w:hanging="426"/>
        <w:textAlignment w:val="baseline"/>
        <w:rPr>
          <w:rFonts w:ascii="Times New Roman" w:hAnsi="Times New Roman" w:cs="Times New Roman"/>
          <w:b/>
          <w:sz w:val="24"/>
          <w:szCs w:val="24"/>
        </w:rPr>
      </w:pPr>
      <w:r w:rsidRPr="00F61830">
        <w:rPr>
          <w:rFonts w:ascii="Times New Roman" w:hAnsi="Times New Roman" w:cs="Times New Roman"/>
          <w:b/>
          <w:sz w:val="24"/>
          <w:szCs w:val="24"/>
        </w:rPr>
        <w:t>5. Preţul contractului</w:t>
      </w:r>
    </w:p>
    <w:p w14:paraId="1B4C0D74" w14:textId="2D773C23" w:rsidR="003B5144" w:rsidRPr="00F61830" w:rsidRDefault="003B5144" w:rsidP="003B5144">
      <w:pPr>
        <w:overflowPunct w:val="0"/>
        <w:autoSpaceDE w:val="0"/>
        <w:autoSpaceDN w:val="0"/>
        <w:adjustRightInd w:val="0"/>
        <w:ind w:left="426" w:hanging="426"/>
        <w:textAlignment w:val="baseline"/>
        <w:rPr>
          <w:rFonts w:ascii="Times New Roman" w:eastAsia="Times New Roman" w:hAnsi="Times New Roman" w:cs="Times New Roman"/>
          <w:sz w:val="24"/>
          <w:szCs w:val="24"/>
          <w:lang w:val="it-IT" w:eastAsia="ro-RO"/>
        </w:rPr>
      </w:pPr>
      <w:r w:rsidRPr="00F61830">
        <w:rPr>
          <w:rFonts w:ascii="Times New Roman" w:eastAsia="Times New Roman" w:hAnsi="Times New Roman" w:cs="Times New Roman"/>
          <w:sz w:val="24"/>
          <w:szCs w:val="24"/>
          <w:lang w:val="it-IT" w:eastAsia="ro-RO"/>
        </w:rPr>
        <w:t xml:space="preserve">5.1 </w:t>
      </w:r>
      <w:bookmarkStart w:id="3" w:name="_Hlk126590579"/>
      <w:r w:rsidRPr="00F61830">
        <w:rPr>
          <w:rFonts w:ascii="Times New Roman" w:eastAsia="Times New Roman" w:hAnsi="Times New Roman" w:cs="Times New Roman"/>
          <w:sz w:val="24"/>
          <w:szCs w:val="24"/>
          <w:lang w:val="it-IT" w:eastAsia="ro-RO"/>
        </w:rPr>
        <w:t>Preţul convenit pentru îndeplinirea contractului, respectiv preţul serviciilor prestate, plătibil prestatorului de către achizitor</w:t>
      </w:r>
      <w:r w:rsidRPr="00F61830">
        <w:rPr>
          <w:rFonts w:ascii="Times New Roman" w:eastAsia="Times New Roman" w:hAnsi="Times New Roman" w:cs="Times New Roman"/>
          <w:sz w:val="24"/>
          <w:szCs w:val="24"/>
          <w:lang w:eastAsia="ro-RO"/>
        </w:rPr>
        <w:t xml:space="preserve"> sunt cele incluse de prestator în </w:t>
      </w:r>
      <w:r w:rsidR="00F61830" w:rsidRPr="00F61830">
        <w:rPr>
          <w:rFonts w:ascii="Times New Roman" w:eastAsia="Times New Roman" w:hAnsi="Times New Roman" w:cs="Times New Roman"/>
          <w:sz w:val="24"/>
          <w:szCs w:val="24"/>
          <w:lang w:eastAsia="ro-RO"/>
        </w:rPr>
        <w:t xml:space="preserve">detaliul de achizitie </w:t>
      </w:r>
      <w:r w:rsidR="00F61830" w:rsidRPr="00EA669D">
        <w:rPr>
          <w:rFonts w:ascii="Times New Roman" w:eastAsia="Times New Roman" w:hAnsi="Times New Roman" w:cs="Times New Roman"/>
          <w:sz w:val="24"/>
          <w:szCs w:val="24"/>
          <w:lang w:eastAsia="ro-RO"/>
        </w:rPr>
        <w:t>direct</w:t>
      </w:r>
      <w:r w:rsidR="00654F64" w:rsidRPr="00EA669D">
        <w:rPr>
          <w:rFonts w:ascii="Times New Roman" w:eastAsia="Times New Roman" w:hAnsi="Times New Roman" w:cs="Times New Roman"/>
          <w:sz w:val="24"/>
          <w:szCs w:val="24"/>
          <w:lang w:eastAsia="ro-RO"/>
        </w:rPr>
        <w:t>ă</w:t>
      </w:r>
      <w:r w:rsidR="00F61830" w:rsidRPr="00EA669D">
        <w:rPr>
          <w:rFonts w:ascii="Times New Roman" w:eastAsia="Times New Roman" w:hAnsi="Times New Roman" w:cs="Times New Roman"/>
          <w:sz w:val="24"/>
          <w:szCs w:val="24"/>
          <w:lang w:eastAsia="ro-RO"/>
        </w:rPr>
        <w:t xml:space="preserve"> </w:t>
      </w:r>
      <w:r w:rsidR="00EA669D" w:rsidRPr="009B596F">
        <w:rPr>
          <w:rFonts w:ascii="Times New Roman" w:hAnsi="Times New Roman" w:cs="Times New Roman"/>
          <w:color w:val="FF0000"/>
          <w:sz w:val="24"/>
          <w:szCs w:val="24"/>
        </w:rPr>
        <w:t>DA</w:t>
      </w:r>
      <w:r w:rsidR="00A471FD">
        <w:rPr>
          <w:rFonts w:ascii="Times New Roman" w:hAnsi="Times New Roman" w:cs="Times New Roman"/>
          <w:color w:val="FF0000"/>
          <w:sz w:val="24"/>
          <w:szCs w:val="24"/>
        </w:rPr>
        <w:t>________</w:t>
      </w:r>
      <w:r w:rsidRPr="009B596F">
        <w:rPr>
          <w:rFonts w:ascii="Times New Roman" w:eastAsia="Times New Roman" w:hAnsi="Times New Roman" w:cs="Times New Roman"/>
          <w:color w:val="FF0000"/>
          <w:sz w:val="24"/>
          <w:szCs w:val="24"/>
          <w:lang w:eastAsia="ro-RO"/>
        </w:rPr>
        <w:t>,</w:t>
      </w:r>
      <w:r w:rsidRPr="00F61830">
        <w:rPr>
          <w:rFonts w:ascii="Times New Roman" w:eastAsia="Times New Roman" w:hAnsi="Times New Roman" w:cs="Times New Roman"/>
          <w:sz w:val="24"/>
          <w:szCs w:val="24"/>
          <w:lang w:eastAsia="ro-RO"/>
        </w:rPr>
        <w:t xml:space="preserve"> </w:t>
      </w:r>
      <w:r w:rsidRPr="00F61830">
        <w:rPr>
          <w:rFonts w:ascii="Times New Roman" w:eastAsia="Times New Roman" w:hAnsi="Times New Roman" w:cs="Times New Roman"/>
          <w:sz w:val="24"/>
          <w:szCs w:val="24"/>
          <w:lang w:val="it-IT" w:eastAsia="ro-RO"/>
        </w:rPr>
        <w:t xml:space="preserve"> </w:t>
      </w:r>
      <w:r w:rsidR="00F61830">
        <w:rPr>
          <w:rFonts w:ascii="Times New Roman" w:eastAsia="Times New Roman" w:hAnsi="Times New Roman" w:cs="Times New Roman"/>
          <w:sz w:val="24"/>
          <w:szCs w:val="24"/>
          <w:lang w:val="it-IT" w:eastAsia="ro-RO"/>
        </w:rPr>
        <w:t>respectiv</w:t>
      </w:r>
      <w:r w:rsidRPr="00F61830">
        <w:rPr>
          <w:rFonts w:ascii="Times New Roman" w:eastAsia="Times New Roman" w:hAnsi="Times New Roman" w:cs="Times New Roman"/>
          <w:sz w:val="24"/>
          <w:szCs w:val="24"/>
          <w:lang w:val="it-IT" w:eastAsia="ro-RO"/>
        </w:rPr>
        <w:t xml:space="preserve"> </w:t>
      </w:r>
      <w:r w:rsidR="00A00F8A">
        <w:rPr>
          <w:rFonts w:ascii="Times New Roman" w:eastAsia="Times New Roman" w:hAnsi="Times New Roman" w:cs="Times New Roman"/>
          <w:sz w:val="24"/>
          <w:szCs w:val="24"/>
          <w:lang w:val="it-IT" w:eastAsia="ro-RO"/>
        </w:rPr>
        <w:t>___</w:t>
      </w:r>
      <w:r w:rsidRPr="00F61830">
        <w:rPr>
          <w:rFonts w:ascii="Times New Roman" w:eastAsia="Times New Roman" w:hAnsi="Times New Roman" w:cs="Times New Roman"/>
          <w:sz w:val="24"/>
          <w:szCs w:val="24"/>
          <w:lang w:val="it-IT" w:eastAsia="ro-RO"/>
        </w:rPr>
        <w:t xml:space="preserve"> lei/</w:t>
      </w:r>
      <w:r w:rsidR="009B596F">
        <w:rPr>
          <w:rFonts w:ascii="Times New Roman" w:eastAsia="Times New Roman" w:hAnsi="Times New Roman" w:cs="Times New Roman"/>
          <w:sz w:val="24"/>
          <w:szCs w:val="24"/>
          <w:lang w:val="it-IT" w:eastAsia="ro-RO"/>
        </w:rPr>
        <w:t>lună</w:t>
      </w:r>
      <w:r w:rsidRPr="00F61830">
        <w:rPr>
          <w:rFonts w:ascii="Times New Roman" w:eastAsia="Times New Roman" w:hAnsi="Times New Roman" w:cs="Times New Roman"/>
          <w:sz w:val="24"/>
          <w:szCs w:val="24"/>
          <w:lang w:val="it-IT" w:eastAsia="ro-RO"/>
        </w:rPr>
        <w:t>, la care se adaugă TVA</w:t>
      </w:r>
      <w:r w:rsidR="00790135">
        <w:rPr>
          <w:rFonts w:ascii="Times New Roman" w:eastAsia="Times New Roman" w:hAnsi="Times New Roman" w:cs="Times New Roman"/>
          <w:sz w:val="24"/>
          <w:szCs w:val="24"/>
          <w:lang w:val="it-IT" w:eastAsia="ro-RO"/>
        </w:rPr>
        <w:t xml:space="preserve"> </w:t>
      </w:r>
      <w:r w:rsidR="00A00F8A">
        <w:rPr>
          <w:rFonts w:ascii="Times New Roman" w:eastAsia="Times New Roman" w:hAnsi="Times New Roman" w:cs="Times New Roman"/>
          <w:sz w:val="24"/>
          <w:szCs w:val="24"/>
          <w:lang w:val="it-IT" w:eastAsia="ro-RO"/>
        </w:rPr>
        <w:t>___</w:t>
      </w:r>
      <w:r w:rsidRPr="00F61830">
        <w:rPr>
          <w:rFonts w:ascii="Times New Roman" w:eastAsia="Times New Roman" w:hAnsi="Times New Roman" w:cs="Times New Roman"/>
          <w:sz w:val="24"/>
          <w:szCs w:val="24"/>
          <w:lang w:val="it-IT" w:eastAsia="ro-RO"/>
        </w:rPr>
        <w:t xml:space="preserve"> lei.</w:t>
      </w:r>
    </w:p>
    <w:p w14:paraId="4FACDD01" w14:textId="280C3DA5" w:rsidR="003B5144" w:rsidRPr="00F61830" w:rsidRDefault="003B5144" w:rsidP="003B5144">
      <w:pPr>
        <w:ind w:left="426" w:hanging="426"/>
        <w:rPr>
          <w:rFonts w:ascii="Times New Roman" w:eastAsia="Times New Roman" w:hAnsi="Times New Roman" w:cs="Times New Roman"/>
          <w:color w:val="FF0000"/>
          <w:sz w:val="24"/>
          <w:szCs w:val="24"/>
        </w:rPr>
      </w:pPr>
      <w:r w:rsidRPr="00F61830">
        <w:rPr>
          <w:rFonts w:ascii="Times New Roman" w:eastAsia="Times New Roman" w:hAnsi="Times New Roman" w:cs="Times New Roman"/>
          <w:sz w:val="24"/>
          <w:szCs w:val="24"/>
        </w:rPr>
        <w:t xml:space="preserve">5.2. Valoarea totala a contractului pentru anul </w:t>
      </w:r>
      <w:r w:rsidR="00A00F8A">
        <w:rPr>
          <w:rFonts w:ascii="Times New Roman" w:eastAsia="Times New Roman" w:hAnsi="Times New Roman" w:cs="Times New Roman"/>
          <w:sz w:val="24"/>
          <w:szCs w:val="24"/>
        </w:rPr>
        <w:t>__</w:t>
      </w:r>
      <w:r w:rsidRPr="00F61830">
        <w:rPr>
          <w:rFonts w:ascii="Times New Roman" w:eastAsia="Times New Roman" w:hAnsi="Times New Roman" w:cs="Times New Roman"/>
          <w:sz w:val="24"/>
          <w:szCs w:val="24"/>
        </w:rPr>
        <w:t xml:space="preserve">  este de: </w:t>
      </w:r>
      <w:r w:rsidR="00A00F8A">
        <w:rPr>
          <w:rFonts w:ascii="Times New Roman" w:eastAsia="Times New Roman" w:hAnsi="Times New Roman" w:cs="Times New Roman"/>
          <w:sz w:val="24"/>
          <w:szCs w:val="24"/>
          <w:lang w:val="it-IT" w:eastAsia="ro-RO"/>
        </w:rPr>
        <w:t>__</w:t>
      </w:r>
      <w:r w:rsidR="009B596F" w:rsidRPr="00F61830">
        <w:rPr>
          <w:rFonts w:ascii="Times New Roman" w:eastAsia="Times New Roman" w:hAnsi="Times New Roman" w:cs="Times New Roman"/>
          <w:sz w:val="24"/>
          <w:szCs w:val="24"/>
          <w:lang w:val="it-IT" w:eastAsia="ro-RO"/>
        </w:rPr>
        <w:t xml:space="preserve"> lei</w:t>
      </w:r>
      <w:r w:rsidR="00A00F8A">
        <w:rPr>
          <w:rFonts w:ascii="Times New Roman" w:eastAsia="Times New Roman" w:hAnsi="Times New Roman" w:cs="Times New Roman"/>
          <w:sz w:val="24"/>
          <w:szCs w:val="24"/>
          <w:lang w:val="it-IT" w:eastAsia="ro-RO"/>
        </w:rPr>
        <w:t xml:space="preserve"> </w:t>
      </w:r>
      <w:r w:rsidR="009B596F">
        <w:rPr>
          <w:rFonts w:ascii="Times New Roman" w:eastAsia="Times New Roman" w:hAnsi="Times New Roman" w:cs="Times New Roman"/>
          <w:sz w:val="24"/>
          <w:szCs w:val="24"/>
          <w:lang w:val="it-IT" w:eastAsia="ro-RO"/>
        </w:rPr>
        <w:t xml:space="preserve"> x </w:t>
      </w:r>
      <w:r w:rsidR="00A00F8A">
        <w:rPr>
          <w:rFonts w:ascii="Times New Roman" w:eastAsia="Times New Roman" w:hAnsi="Times New Roman" w:cs="Times New Roman"/>
          <w:sz w:val="24"/>
          <w:szCs w:val="24"/>
          <w:lang w:val="it-IT" w:eastAsia="ro-RO"/>
        </w:rPr>
        <w:t>___</w:t>
      </w:r>
      <w:r w:rsidR="009B596F">
        <w:rPr>
          <w:rFonts w:ascii="Times New Roman" w:eastAsia="Times New Roman" w:hAnsi="Times New Roman" w:cs="Times New Roman"/>
          <w:sz w:val="24"/>
          <w:szCs w:val="24"/>
          <w:lang w:val="it-IT" w:eastAsia="ro-RO"/>
        </w:rPr>
        <w:t xml:space="preserve"> luni = </w:t>
      </w:r>
      <w:r w:rsidR="00A00F8A">
        <w:rPr>
          <w:rFonts w:ascii="Times New Roman" w:eastAsia="Times New Roman" w:hAnsi="Times New Roman" w:cs="Times New Roman"/>
          <w:sz w:val="24"/>
          <w:szCs w:val="24"/>
          <w:lang w:val="it-IT" w:eastAsia="ro-RO"/>
        </w:rPr>
        <w:t>___</w:t>
      </w:r>
      <w:r w:rsidR="009B596F">
        <w:rPr>
          <w:rFonts w:ascii="Times New Roman" w:eastAsia="Times New Roman" w:hAnsi="Times New Roman" w:cs="Times New Roman"/>
          <w:sz w:val="24"/>
          <w:szCs w:val="24"/>
          <w:lang w:val="it-IT" w:eastAsia="ro-RO"/>
        </w:rPr>
        <w:t xml:space="preserve"> lei</w:t>
      </w:r>
      <w:r w:rsidRPr="00F61830">
        <w:rPr>
          <w:rFonts w:ascii="Times New Roman" w:eastAsia="Times New Roman" w:hAnsi="Times New Roman" w:cs="Times New Roman"/>
          <w:color w:val="000000" w:themeColor="text1"/>
          <w:sz w:val="24"/>
          <w:szCs w:val="24"/>
        </w:rPr>
        <w:t>, rezultand valoarea total</w:t>
      </w:r>
      <w:r w:rsidR="00A00F8A">
        <w:rPr>
          <w:rFonts w:ascii="Times New Roman" w:eastAsia="Times New Roman" w:hAnsi="Times New Roman" w:cs="Times New Roman"/>
          <w:color w:val="000000" w:themeColor="text1"/>
          <w:sz w:val="24"/>
          <w:szCs w:val="24"/>
        </w:rPr>
        <w:t xml:space="preserve">ă a contractului  </w:t>
      </w:r>
      <w:r w:rsidRPr="00F61830">
        <w:rPr>
          <w:rFonts w:ascii="Times New Roman" w:eastAsia="Times New Roman" w:hAnsi="Times New Roman" w:cs="Times New Roman"/>
          <w:color w:val="000000" w:themeColor="text1"/>
          <w:sz w:val="24"/>
          <w:szCs w:val="24"/>
        </w:rPr>
        <w:t xml:space="preserve">de </w:t>
      </w:r>
      <w:r w:rsidR="00A00F8A">
        <w:rPr>
          <w:rFonts w:ascii="Times New Roman" w:eastAsia="Times New Roman" w:hAnsi="Times New Roman" w:cs="Times New Roman"/>
          <w:color w:val="000000" w:themeColor="text1"/>
          <w:sz w:val="24"/>
          <w:szCs w:val="24"/>
        </w:rPr>
        <w:t>___</w:t>
      </w:r>
      <w:r w:rsidRPr="00F61830">
        <w:rPr>
          <w:rFonts w:ascii="Times New Roman" w:eastAsia="Times New Roman" w:hAnsi="Times New Roman" w:cs="Times New Roman"/>
          <w:color w:val="000000" w:themeColor="text1"/>
          <w:sz w:val="24"/>
          <w:szCs w:val="24"/>
        </w:rPr>
        <w:t xml:space="preserve"> lei cu T.V.A.</w:t>
      </w:r>
    </w:p>
    <w:p w14:paraId="35A73C3E" w14:textId="416756E2" w:rsidR="003B5144" w:rsidRPr="00F61830" w:rsidRDefault="003B5144" w:rsidP="003B5144">
      <w:pPr>
        <w:ind w:left="426" w:hanging="426"/>
        <w:rPr>
          <w:rFonts w:ascii="Times New Roman" w:eastAsia="Times New Roman" w:hAnsi="Times New Roman" w:cs="Times New Roman"/>
          <w:color w:val="FF0000"/>
          <w:sz w:val="24"/>
          <w:szCs w:val="24"/>
        </w:rPr>
      </w:pPr>
      <w:r w:rsidRPr="00F61830">
        <w:rPr>
          <w:rFonts w:ascii="Times New Roman" w:eastAsia="Times New Roman" w:hAnsi="Times New Roman" w:cs="Times New Roman"/>
          <w:sz w:val="24"/>
          <w:szCs w:val="24"/>
        </w:rPr>
        <w:t>5.3. În cazul suplimentării perioadei de prestare până la data de 30.04.</w:t>
      </w:r>
      <w:r w:rsidR="00A00F8A">
        <w:rPr>
          <w:rFonts w:ascii="Times New Roman" w:eastAsia="Times New Roman" w:hAnsi="Times New Roman" w:cs="Times New Roman"/>
          <w:sz w:val="24"/>
          <w:szCs w:val="24"/>
        </w:rPr>
        <w:t>___</w:t>
      </w:r>
      <w:r w:rsidRPr="00F61830">
        <w:rPr>
          <w:rFonts w:ascii="Times New Roman" w:eastAsia="Times New Roman" w:hAnsi="Times New Roman" w:cs="Times New Roman"/>
          <w:sz w:val="24"/>
          <w:szCs w:val="24"/>
        </w:rPr>
        <w:t xml:space="preserve">, prestatorul se va obliga să mențină aceleași costuri lunare, fără a-și rezerva dreptul de a modifica nivelul dobanzilor, spezelor, comisioanelor în functie de evolutia pietei și sau de condițiile specific ale tranzacțiilor. Valoarea estimata pentru prelungirea cu maxim 4 luni in anul </w:t>
      </w:r>
      <w:r w:rsidR="00A00F8A">
        <w:rPr>
          <w:rFonts w:ascii="Times New Roman" w:eastAsia="Times New Roman" w:hAnsi="Times New Roman" w:cs="Times New Roman"/>
          <w:sz w:val="24"/>
          <w:szCs w:val="24"/>
        </w:rPr>
        <w:t>___</w:t>
      </w:r>
      <w:r w:rsidRPr="00F61830">
        <w:rPr>
          <w:rFonts w:ascii="Times New Roman" w:eastAsia="Times New Roman" w:hAnsi="Times New Roman" w:cs="Times New Roman"/>
          <w:sz w:val="24"/>
          <w:szCs w:val="24"/>
        </w:rPr>
        <w:t>, conform art.</w:t>
      </w:r>
      <w:r w:rsidRPr="00F61830">
        <w:rPr>
          <w:rFonts w:ascii="Times New Roman" w:eastAsia="Times New Roman" w:hAnsi="Times New Roman" w:cs="Times New Roman"/>
          <w:color w:val="000000" w:themeColor="text1"/>
          <w:sz w:val="24"/>
          <w:szCs w:val="24"/>
        </w:rPr>
        <w:t xml:space="preserve">165 alin.(1) lit.d din Hotararea nr.395/2016 este de: </w:t>
      </w:r>
      <w:r w:rsidR="00F14486">
        <w:rPr>
          <w:rFonts w:ascii="Times New Roman" w:eastAsia="Times New Roman" w:hAnsi="Times New Roman" w:cs="Times New Roman"/>
          <w:sz w:val="24"/>
          <w:szCs w:val="24"/>
          <w:lang w:val="it-IT" w:eastAsia="ro-RO"/>
        </w:rPr>
        <w:t>respectiv</w:t>
      </w:r>
      <w:r w:rsidR="00F14486" w:rsidRPr="00F61830">
        <w:rPr>
          <w:rFonts w:ascii="Times New Roman" w:eastAsia="Times New Roman" w:hAnsi="Times New Roman" w:cs="Times New Roman"/>
          <w:sz w:val="24"/>
          <w:szCs w:val="24"/>
          <w:lang w:val="it-IT" w:eastAsia="ro-RO"/>
        </w:rPr>
        <w:t xml:space="preserve"> </w:t>
      </w:r>
      <w:r w:rsidR="00A00F8A">
        <w:rPr>
          <w:rFonts w:ascii="Times New Roman" w:eastAsia="Times New Roman" w:hAnsi="Times New Roman" w:cs="Times New Roman"/>
          <w:sz w:val="24"/>
          <w:szCs w:val="24"/>
          <w:lang w:val="it-IT" w:eastAsia="ro-RO"/>
        </w:rPr>
        <w:t>___</w:t>
      </w:r>
      <w:r w:rsidR="00F14486" w:rsidRPr="00F61830">
        <w:rPr>
          <w:rFonts w:ascii="Times New Roman" w:eastAsia="Times New Roman" w:hAnsi="Times New Roman" w:cs="Times New Roman"/>
          <w:sz w:val="24"/>
          <w:szCs w:val="24"/>
          <w:lang w:val="it-IT" w:eastAsia="ro-RO"/>
        </w:rPr>
        <w:t xml:space="preserve"> lei/</w:t>
      </w:r>
      <w:r w:rsidR="00F14486">
        <w:rPr>
          <w:rFonts w:ascii="Times New Roman" w:eastAsia="Times New Roman" w:hAnsi="Times New Roman" w:cs="Times New Roman"/>
          <w:sz w:val="24"/>
          <w:szCs w:val="24"/>
          <w:lang w:val="it-IT" w:eastAsia="ro-RO"/>
        </w:rPr>
        <w:t>lună</w:t>
      </w:r>
      <w:r w:rsidR="00F14486" w:rsidRPr="00F61830">
        <w:rPr>
          <w:rFonts w:ascii="Times New Roman" w:eastAsia="Times New Roman" w:hAnsi="Times New Roman" w:cs="Times New Roman"/>
          <w:sz w:val="24"/>
          <w:szCs w:val="24"/>
          <w:lang w:val="it-IT" w:eastAsia="ro-RO"/>
        </w:rPr>
        <w:t>, la care se adaugă TVA</w:t>
      </w:r>
      <w:r w:rsidR="00F14486">
        <w:rPr>
          <w:rFonts w:ascii="Times New Roman" w:eastAsia="Times New Roman" w:hAnsi="Times New Roman" w:cs="Times New Roman"/>
          <w:sz w:val="24"/>
          <w:szCs w:val="24"/>
          <w:lang w:val="it-IT" w:eastAsia="ro-RO"/>
        </w:rPr>
        <w:t xml:space="preserve"> </w:t>
      </w:r>
      <w:r w:rsidR="00A00F8A">
        <w:rPr>
          <w:rFonts w:ascii="Times New Roman" w:eastAsia="Times New Roman" w:hAnsi="Times New Roman" w:cs="Times New Roman"/>
          <w:sz w:val="24"/>
          <w:szCs w:val="24"/>
          <w:lang w:val="it-IT" w:eastAsia="ro-RO"/>
        </w:rPr>
        <w:t>____</w:t>
      </w:r>
      <w:r w:rsidR="00F14486" w:rsidRPr="00F61830">
        <w:rPr>
          <w:rFonts w:ascii="Times New Roman" w:eastAsia="Times New Roman" w:hAnsi="Times New Roman" w:cs="Times New Roman"/>
          <w:sz w:val="24"/>
          <w:szCs w:val="24"/>
          <w:lang w:val="it-IT" w:eastAsia="ro-RO"/>
        </w:rPr>
        <w:t xml:space="preserve"> lei</w:t>
      </w:r>
      <w:r w:rsidRPr="00F61830">
        <w:rPr>
          <w:rFonts w:ascii="Times New Roman" w:eastAsia="Times New Roman" w:hAnsi="Times New Roman" w:cs="Times New Roman"/>
          <w:color w:val="000000" w:themeColor="text1"/>
          <w:sz w:val="24"/>
          <w:szCs w:val="24"/>
        </w:rPr>
        <w:t>.</w:t>
      </w:r>
    </w:p>
    <w:p w14:paraId="6BBED7EF" w14:textId="37DFFCA4" w:rsidR="003B5144" w:rsidRPr="00F61830" w:rsidRDefault="003B5144" w:rsidP="003B5144">
      <w:pPr>
        <w:ind w:left="426" w:hanging="426"/>
        <w:rPr>
          <w:rFonts w:ascii="Times New Roman" w:eastAsia="Times New Roman" w:hAnsi="Times New Roman" w:cs="Times New Roman"/>
          <w:sz w:val="24"/>
          <w:szCs w:val="24"/>
          <w:lang w:eastAsia="ro-RO"/>
        </w:rPr>
      </w:pPr>
      <w:r w:rsidRPr="00F61830">
        <w:rPr>
          <w:rFonts w:ascii="Times New Roman" w:eastAsia="Times New Roman" w:hAnsi="Times New Roman" w:cs="Times New Roman"/>
          <w:sz w:val="24"/>
          <w:szCs w:val="24"/>
          <w:lang w:eastAsia="ro-RO"/>
        </w:rPr>
        <w:t xml:space="preserve">5.4. Preţul contractului este ferm şi neajustabil, exprimat în lei, pe </w:t>
      </w:r>
      <w:r w:rsidR="00A00F8A">
        <w:rPr>
          <w:rFonts w:ascii="Times New Roman" w:eastAsia="Times New Roman" w:hAnsi="Times New Roman" w:cs="Times New Roman"/>
          <w:sz w:val="24"/>
          <w:szCs w:val="24"/>
          <w:lang w:eastAsia="ro-RO"/>
        </w:rPr>
        <w:t>î</w:t>
      </w:r>
      <w:r w:rsidRPr="00F61830">
        <w:rPr>
          <w:rFonts w:ascii="Times New Roman" w:eastAsia="Times New Roman" w:hAnsi="Times New Roman" w:cs="Times New Roman"/>
          <w:sz w:val="24"/>
          <w:szCs w:val="24"/>
          <w:lang w:eastAsia="ro-RO"/>
        </w:rPr>
        <w:t xml:space="preserve">ntreaga perioada de derulare a prezentului contract. </w:t>
      </w:r>
    </w:p>
    <w:bookmarkEnd w:id="3"/>
    <w:p w14:paraId="136EDB9F" w14:textId="77777777" w:rsidR="00C31ED4" w:rsidRPr="00C31ED4" w:rsidRDefault="003B5144" w:rsidP="00C31ED4">
      <w:pPr>
        <w:ind w:left="426" w:hanging="426"/>
        <w:rPr>
          <w:rFonts w:ascii="Times New Roman" w:eastAsia="Times New Roman" w:hAnsi="Times New Roman" w:cs="Times New Roman"/>
          <w:bCs/>
          <w:color w:val="000000"/>
          <w:sz w:val="24"/>
          <w:szCs w:val="24"/>
        </w:rPr>
      </w:pPr>
      <w:r w:rsidRPr="00F61830">
        <w:rPr>
          <w:rFonts w:ascii="Times New Roman" w:eastAsia="Times New Roman" w:hAnsi="Times New Roman" w:cs="Times New Roman"/>
          <w:sz w:val="24"/>
          <w:szCs w:val="24"/>
        </w:rPr>
        <w:t xml:space="preserve">5.5. </w:t>
      </w:r>
      <w:r w:rsidRPr="00F61830">
        <w:rPr>
          <w:rFonts w:ascii="Times New Roman" w:eastAsia="Calibri" w:hAnsi="Times New Roman" w:cs="Times New Roman"/>
          <w:sz w:val="24"/>
          <w:szCs w:val="24"/>
        </w:rPr>
        <w:t xml:space="preserve">Contravaloarea serviciilor prestate se va plăti pe baza facturii fiscale emise de prestator şi a procesului verbal de recepţie servicii, cu O.P. in contul de trezorerie al operatorului economic, </w:t>
      </w:r>
      <w:r w:rsidRPr="00F61830">
        <w:rPr>
          <w:rFonts w:ascii="Times New Roman" w:eastAsia="Times New Roman" w:hAnsi="Times New Roman" w:cs="Times New Roman"/>
          <w:sz w:val="24"/>
          <w:szCs w:val="24"/>
          <w:lang w:eastAsia="ro-RO"/>
        </w:rPr>
        <w:t>conform</w:t>
      </w:r>
      <w:r w:rsidRPr="00F61830">
        <w:rPr>
          <w:rFonts w:ascii="Times New Roman" w:eastAsia="Times New Roman" w:hAnsi="Times New Roman" w:cs="Times New Roman"/>
          <w:color w:val="000000"/>
          <w:sz w:val="24"/>
          <w:szCs w:val="24"/>
        </w:rPr>
        <w:t xml:space="preserve"> </w:t>
      </w:r>
      <w:r w:rsidRPr="00F61830">
        <w:rPr>
          <w:rFonts w:ascii="Times New Roman" w:eastAsia="Times New Roman" w:hAnsi="Times New Roman" w:cs="Times New Roman"/>
          <w:bCs/>
          <w:color w:val="000000"/>
          <w:sz w:val="24"/>
          <w:szCs w:val="24"/>
        </w:rPr>
        <w:t>Legii 72/2013 pentru combaterea întârzierii in executarea obligațiilor de plata a unor sume de bani rezultând din contracte și clauzelor contractuale stabilite de părți.</w:t>
      </w:r>
    </w:p>
    <w:p w14:paraId="1EEC168A" w14:textId="77777777" w:rsidR="003B5144" w:rsidRPr="00F61830" w:rsidRDefault="003B5144" w:rsidP="003B5144">
      <w:pPr>
        <w:ind w:left="426" w:hanging="426"/>
        <w:rPr>
          <w:rFonts w:ascii="Times New Roman" w:eastAsia="Times New Roman" w:hAnsi="Times New Roman" w:cs="Times New Roman"/>
          <w:b/>
          <w:noProof/>
          <w:sz w:val="24"/>
          <w:szCs w:val="24"/>
        </w:rPr>
      </w:pPr>
      <w:r w:rsidRPr="00F61830">
        <w:rPr>
          <w:rFonts w:ascii="Times New Roman" w:eastAsia="Times New Roman" w:hAnsi="Times New Roman" w:cs="Times New Roman"/>
          <w:b/>
          <w:noProof/>
          <w:sz w:val="24"/>
          <w:szCs w:val="24"/>
        </w:rPr>
        <w:t>6. Durata contractului</w:t>
      </w:r>
    </w:p>
    <w:p w14:paraId="62297350" w14:textId="2AC62D63" w:rsidR="003B5144" w:rsidRPr="002D28A6" w:rsidRDefault="003B5144" w:rsidP="003B5144">
      <w:pPr>
        <w:ind w:left="426" w:hanging="426"/>
        <w:rPr>
          <w:rFonts w:ascii="Times New Roman" w:eastAsia="SimSun" w:hAnsi="Times New Roman" w:cs="Times New Roman"/>
          <w:noProof/>
          <w:sz w:val="22"/>
          <w:szCs w:val="22"/>
        </w:rPr>
      </w:pPr>
      <w:r w:rsidRPr="00F61830">
        <w:rPr>
          <w:rFonts w:ascii="Times New Roman" w:eastAsia="Times New Roman" w:hAnsi="Times New Roman" w:cs="Times New Roman"/>
          <w:sz w:val="24"/>
          <w:szCs w:val="24"/>
        </w:rPr>
        <w:t>6.1</w:t>
      </w:r>
      <w:r w:rsidRPr="002D28A6">
        <w:rPr>
          <w:rFonts w:ascii="Times New Roman" w:eastAsia="Times New Roman" w:hAnsi="Times New Roman" w:cs="Times New Roman"/>
          <w:sz w:val="22"/>
          <w:szCs w:val="22"/>
        </w:rPr>
        <w:t xml:space="preserve">. Durata prezentului contract este </w:t>
      </w:r>
      <w:r w:rsidR="002D28A6" w:rsidRPr="002D28A6">
        <w:rPr>
          <w:rFonts w:ascii="Times New Roman" w:hAnsi="Times New Roman" w:cs="Times New Roman"/>
          <w:sz w:val="22"/>
          <w:szCs w:val="22"/>
          <w:lang w:val="es-ES"/>
        </w:rPr>
        <w:t xml:space="preserve">de </w:t>
      </w:r>
      <w:r w:rsidR="00A00F8A">
        <w:rPr>
          <w:rFonts w:ascii="Times New Roman" w:hAnsi="Times New Roman" w:cs="Times New Roman"/>
          <w:sz w:val="22"/>
          <w:szCs w:val="22"/>
          <w:lang w:val="es-ES"/>
        </w:rPr>
        <w:t>____</w:t>
      </w:r>
      <w:r w:rsidR="002D28A6" w:rsidRPr="002D28A6">
        <w:rPr>
          <w:rFonts w:ascii="Times New Roman" w:hAnsi="Times New Roman" w:cs="Times New Roman"/>
          <w:sz w:val="22"/>
          <w:szCs w:val="22"/>
          <w:lang w:val="es-ES"/>
        </w:rPr>
        <w:t xml:space="preserve"> luni ncepând cu </w:t>
      </w:r>
      <w:r w:rsidR="00EA669D">
        <w:rPr>
          <w:rFonts w:ascii="Times New Roman" w:hAnsi="Times New Roman" w:cs="Times New Roman"/>
          <w:sz w:val="22"/>
          <w:szCs w:val="22"/>
          <w:lang w:val="es-ES"/>
        </w:rPr>
        <w:t xml:space="preserve">data de </w:t>
      </w:r>
      <w:r w:rsidR="00A00F8A">
        <w:rPr>
          <w:rFonts w:ascii="Times New Roman" w:hAnsi="Times New Roman" w:cs="Times New Roman"/>
          <w:sz w:val="22"/>
          <w:szCs w:val="22"/>
          <w:lang w:val="es-ES"/>
        </w:rPr>
        <w:t>0</w:t>
      </w:r>
      <w:r w:rsidR="00EA669D">
        <w:rPr>
          <w:rFonts w:ascii="Times New Roman" w:hAnsi="Times New Roman" w:cs="Times New Roman"/>
          <w:sz w:val="22"/>
          <w:szCs w:val="22"/>
          <w:lang w:val="es-ES"/>
        </w:rPr>
        <w:t>1.05.</w:t>
      </w:r>
      <w:r w:rsidR="00A00F8A">
        <w:rPr>
          <w:rFonts w:ascii="Times New Roman" w:hAnsi="Times New Roman" w:cs="Times New Roman"/>
          <w:sz w:val="22"/>
          <w:szCs w:val="22"/>
          <w:lang w:val="es-ES"/>
        </w:rPr>
        <w:t>___</w:t>
      </w:r>
      <w:r w:rsidR="002D28A6" w:rsidRPr="002D28A6">
        <w:rPr>
          <w:rFonts w:ascii="Times New Roman" w:hAnsi="Times New Roman" w:cs="Times New Roman"/>
          <w:sz w:val="22"/>
          <w:szCs w:val="22"/>
          <w:lang w:val="es-ES"/>
        </w:rPr>
        <w:t xml:space="preserve"> și  până la data de 31.12.</w:t>
      </w:r>
      <w:r w:rsidR="00A00F8A">
        <w:rPr>
          <w:rFonts w:ascii="Times New Roman" w:hAnsi="Times New Roman" w:cs="Times New Roman"/>
          <w:sz w:val="22"/>
          <w:szCs w:val="22"/>
          <w:lang w:val="es-ES"/>
        </w:rPr>
        <w:t>__</w:t>
      </w:r>
      <w:r w:rsidRPr="002D28A6">
        <w:rPr>
          <w:rFonts w:ascii="Times New Roman" w:eastAsia="SimSun" w:hAnsi="Times New Roman" w:cs="Times New Roman"/>
          <w:noProof/>
          <w:sz w:val="22"/>
          <w:szCs w:val="22"/>
        </w:rPr>
        <w:t>.</w:t>
      </w:r>
    </w:p>
    <w:p w14:paraId="6B39B354" w14:textId="641BA8DE" w:rsidR="003B5144" w:rsidRPr="00F61830" w:rsidRDefault="003B5144" w:rsidP="003B5144">
      <w:pPr>
        <w:ind w:left="426" w:hanging="426"/>
        <w:rPr>
          <w:rFonts w:ascii="Times New Roman" w:eastAsia="SimSun" w:hAnsi="Times New Roman" w:cs="Times New Roman"/>
          <w:noProof/>
          <w:sz w:val="24"/>
          <w:szCs w:val="24"/>
        </w:rPr>
      </w:pPr>
      <w:r w:rsidRPr="00F61830">
        <w:rPr>
          <w:rFonts w:ascii="Times New Roman" w:eastAsia="SimSun" w:hAnsi="Times New Roman" w:cs="Times New Roman"/>
          <w:noProof/>
          <w:sz w:val="24"/>
          <w:szCs w:val="24"/>
        </w:rPr>
        <w:t xml:space="preserve">6.2. </w:t>
      </w:r>
      <w:r w:rsidRPr="00F61830">
        <w:rPr>
          <w:rFonts w:ascii="Times New Roman" w:eastAsia="Times New Roman" w:hAnsi="Times New Roman" w:cs="Times New Roman"/>
          <w:sz w:val="24"/>
          <w:szCs w:val="24"/>
          <w:shd w:val="clear" w:color="auto" w:fill="FFFFFF"/>
        </w:rPr>
        <w:t xml:space="preserve">Prezentul contract își produce efectele începând cu </w:t>
      </w:r>
      <w:r w:rsidR="00EA669D">
        <w:rPr>
          <w:rFonts w:ascii="Times New Roman" w:hAnsi="Times New Roman" w:cs="Times New Roman"/>
          <w:sz w:val="22"/>
          <w:szCs w:val="22"/>
          <w:lang w:val="es-ES"/>
        </w:rPr>
        <w:t xml:space="preserve">data de </w:t>
      </w:r>
      <w:r w:rsidR="00A00F8A">
        <w:rPr>
          <w:rFonts w:ascii="Times New Roman" w:hAnsi="Times New Roman" w:cs="Times New Roman"/>
          <w:sz w:val="22"/>
          <w:szCs w:val="22"/>
          <w:lang w:val="es-ES"/>
        </w:rPr>
        <w:t>01.05.___</w:t>
      </w:r>
      <w:r w:rsidRPr="00F61830">
        <w:rPr>
          <w:rFonts w:ascii="Times New Roman" w:eastAsia="Times New Roman" w:hAnsi="Times New Roman" w:cs="Times New Roman"/>
          <w:sz w:val="24"/>
          <w:szCs w:val="24"/>
          <w:shd w:val="clear" w:color="auto" w:fill="FFFFFF"/>
        </w:rPr>
        <w:t xml:space="preserve">, și încetează să producă efecte la data de </w:t>
      </w:r>
      <w:r w:rsidR="00A00F8A" w:rsidRPr="002D28A6">
        <w:rPr>
          <w:rFonts w:ascii="Times New Roman" w:hAnsi="Times New Roman" w:cs="Times New Roman"/>
          <w:sz w:val="22"/>
          <w:szCs w:val="22"/>
          <w:lang w:val="es-ES"/>
        </w:rPr>
        <w:t>31.12.</w:t>
      </w:r>
      <w:r w:rsidR="00A00F8A">
        <w:rPr>
          <w:rFonts w:ascii="Times New Roman" w:hAnsi="Times New Roman" w:cs="Times New Roman"/>
          <w:sz w:val="22"/>
          <w:szCs w:val="22"/>
          <w:lang w:val="es-ES"/>
        </w:rPr>
        <w:t>__</w:t>
      </w:r>
      <w:r w:rsidR="00A00F8A" w:rsidRPr="002D28A6">
        <w:rPr>
          <w:rFonts w:ascii="Times New Roman" w:eastAsia="SimSun" w:hAnsi="Times New Roman" w:cs="Times New Roman"/>
          <w:noProof/>
          <w:sz w:val="22"/>
          <w:szCs w:val="22"/>
        </w:rPr>
        <w:t>.</w:t>
      </w:r>
      <w:r w:rsidRPr="00F61830">
        <w:rPr>
          <w:rFonts w:ascii="Times New Roman" w:eastAsia="Times New Roman" w:hAnsi="Times New Roman" w:cs="Times New Roman"/>
          <w:sz w:val="24"/>
          <w:szCs w:val="24"/>
          <w:shd w:val="clear" w:color="auto" w:fill="FFFFFF"/>
        </w:rPr>
        <w:t>, respectiv data de închidere a anului  bugetar curent.</w:t>
      </w:r>
    </w:p>
    <w:p w14:paraId="1FA1939B" w14:textId="40AB78A7" w:rsidR="003B5144" w:rsidRPr="00F61830" w:rsidRDefault="003B5144" w:rsidP="00790135">
      <w:pPr>
        <w:rPr>
          <w:rFonts w:ascii="Times New Roman" w:hAnsi="Times New Roman" w:cs="Times New Roman"/>
          <w:b/>
          <w:sz w:val="24"/>
          <w:szCs w:val="24"/>
        </w:rPr>
      </w:pPr>
      <w:r w:rsidRPr="00F61830">
        <w:rPr>
          <w:rFonts w:ascii="Times New Roman" w:eastAsia="SimSun" w:hAnsi="Times New Roman" w:cs="Times New Roman"/>
          <w:noProof/>
          <w:sz w:val="24"/>
          <w:szCs w:val="24"/>
        </w:rPr>
        <w:t xml:space="preserve">6.3.  </w:t>
      </w:r>
      <w:bookmarkStart w:id="4" w:name="_Hlk126590722"/>
      <w:r w:rsidRPr="00F61830">
        <w:rPr>
          <w:rFonts w:ascii="Times New Roman" w:eastAsia="SimSun" w:hAnsi="Times New Roman" w:cs="Times New Roman"/>
          <w:noProof/>
          <w:sz w:val="24"/>
          <w:szCs w:val="24"/>
        </w:rPr>
        <w:t xml:space="preserve">Părțile contractante pot să hotărască de comun acord, prelungirea contractului prin act adițional, în conformitate cu prevederile Legii nr. 98/2016 </w:t>
      </w:r>
      <w:r w:rsidRPr="00F61830">
        <w:rPr>
          <w:rFonts w:ascii="Times New Roman" w:eastAsia="Times New Roman" w:hAnsi="Times New Roman" w:cs="Times New Roman"/>
          <w:sz w:val="24"/>
          <w:szCs w:val="24"/>
        </w:rPr>
        <w:t>privind achiziţiile publice, cu modificările și completările ulterioare, a Hotărârii nr. 395/2016 pentru aprobarea Normelor metodologice de aplicare a prevederilor referitoare la atribuirea contratului de achiziție</w:t>
      </w:r>
      <w:r w:rsidR="00790135">
        <w:rPr>
          <w:rFonts w:ascii="Times New Roman" w:eastAsia="Times New Roman" w:hAnsi="Times New Roman" w:cs="Times New Roman"/>
          <w:sz w:val="24"/>
          <w:szCs w:val="24"/>
        </w:rPr>
        <w:t xml:space="preserve"> </w:t>
      </w:r>
      <w:r w:rsidRPr="00F61830">
        <w:rPr>
          <w:rFonts w:ascii="Times New Roman" w:eastAsia="Times New Roman" w:hAnsi="Times New Roman" w:cs="Times New Roman"/>
          <w:sz w:val="24"/>
          <w:szCs w:val="24"/>
        </w:rPr>
        <w:t xml:space="preserve">publică/acordul-cadru din Legea nr. 98/2016 privind </w:t>
      </w:r>
      <w:r w:rsidR="009A10F0">
        <w:rPr>
          <w:rFonts w:ascii="Times New Roman" w:eastAsia="Times New Roman" w:hAnsi="Times New Roman" w:cs="Times New Roman"/>
          <w:sz w:val="24"/>
          <w:szCs w:val="24"/>
        </w:rPr>
        <w:t>a</w:t>
      </w:r>
      <w:r w:rsidRPr="00F61830">
        <w:rPr>
          <w:rFonts w:ascii="Times New Roman" w:eastAsia="Times New Roman" w:hAnsi="Times New Roman" w:cs="Times New Roman"/>
          <w:sz w:val="24"/>
          <w:szCs w:val="24"/>
        </w:rPr>
        <w:t>chiziţiile publice</w:t>
      </w:r>
      <w:r w:rsidRPr="00F61830">
        <w:rPr>
          <w:rFonts w:ascii="Times New Roman" w:eastAsia="SimSun" w:hAnsi="Times New Roman" w:cs="Times New Roman"/>
          <w:noProof/>
          <w:sz w:val="24"/>
          <w:szCs w:val="24"/>
        </w:rPr>
        <w:t xml:space="preserve">, </w:t>
      </w:r>
      <w:r w:rsidRPr="00F61830">
        <w:rPr>
          <w:rFonts w:ascii="Times New Roman" w:eastAsia="Times New Roman" w:hAnsi="Times New Roman" w:cs="Times New Roman"/>
          <w:sz w:val="24"/>
          <w:szCs w:val="24"/>
        </w:rPr>
        <w:t>până la data de 30.04.</w:t>
      </w:r>
      <w:r w:rsidR="00A00F8A">
        <w:rPr>
          <w:rFonts w:ascii="Times New Roman" w:eastAsia="Times New Roman" w:hAnsi="Times New Roman" w:cs="Times New Roman"/>
          <w:sz w:val="24"/>
          <w:szCs w:val="24"/>
        </w:rPr>
        <w:t>____</w:t>
      </w:r>
      <w:r w:rsidRPr="00F61830">
        <w:rPr>
          <w:rFonts w:ascii="Times New Roman" w:eastAsia="SimSun" w:hAnsi="Times New Roman" w:cs="Times New Roman"/>
          <w:noProof/>
          <w:sz w:val="24"/>
          <w:szCs w:val="24"/>
        </w:rPr>
        <w:t xml:space="preserve"> cu condiția existenței fondurilor bugetare destinate pentru aceasta.</w:t>
      </w:r>
    </w:p>
    <w:bookmarkEnd w:id="4"/>
    <w:p w14:paraId="14A85EFA" w14:textId="77777777" w:rsidR="003B5144" w:rsidRPr="00F61830" w:rsidRDefault="003B5144" w:rsidP="003B5144">
      <w:pPr>
        <w:rPr>
          <w:rFonts w:ascii="Times New Roman" w:eastAsia="Times New Roman" w:hAnsi="Times New Roman" w:cs="Times New Roman"/>
          <w:b/>
          <w:noProof/>
          <w:sz w:val="24"/>
          <w:szCs w:val="24"/>
        </w:rPr>
      </w:pPr>
      <w:r w:rsidRPr="00F61830">
        <w:rPr>
          <w:rFonts w:ascii="Times New Roman" w:eastAsia="Times New Roman" w:hAnsi="Times New Roman" w:cs="Times New Roman"/>
          <w:b/>
          <w:noProof/>
          <w:sz w:val="24"/>
          <w:szCs w:val="24"/>
        </w:rPr>
        <w:t>7. Documentele contractului</w:t>
      </w:r>
    </w:p>
    <w:p w14:paraId="101D3B5D" w14:textId="77777777" w:rsidR="005C4484" w:rsidRPr="00771EE4" w:rsidRDefault="003B5144" w:rsidP="005C4484">
      <w:pPr>
        <w:pStyle w:val="Default"/>
        <w:jc w:val="both"/>
        <w:rPr>
          <w:rFonts w:ascii="Times New Roman" w:hAnsi="Times New Roman" w:cs="Times New Roman"/>
          <w:color w:val="auto"/>
        </w:rPr>
      </w:pPr>
      <w:r w:rsidRPr="00F61830">
        <w:rPr>
          <w:rFonts w:ascii="Times New Roman" w:eastAsia="Times New Roman" w:hAnsi="Times New Roman" w:cs="Times New Roman"/>
          <w:noProof/>
        </w:rPr>
        <w:t xml:space="preserve">7.1. - </w:t>
      </w:r>
      <w:r w:rsidR="005C4484" w:rsidRPr="00771EE4">
        <w:rPr>
          <w:rFonts w:ascii="Times New Roman" w:hAnsi="Times New Roman" w:cs="Times New Roman"/>
          <w:color w:val="auto"/>
        </w:rPr>
        <w:t>Documentele contractului cuprind:</w:t>
      </w:r>
    </w:p>
    <w:p w14:paraId="4C7B1CC0" w14:textId="74974D9A" w:rsidR="005C4484" w:rsidRPr="00771EE4" w:rsidRDefault="005C4484" w:rsidP="005C4484">
      <w:pPr>
        <w:pStyle w:val="Default"/>
        <w:ind w:firstLine="720"/>
        <w:jc w:val="both"/>
        <w:rPr>
          <w:rFonts w:ascii="Times New Roman" w:hAnsi="Times New Roman" w:cs="Times New Roman"/>
          <w:color w:val="auto"/>
        </w:rPr>
      </w:pPr>
      <w:r w:rsidRPr="00771EE4">
        <w:rPr>
          <w:rFonts w:ascii="Times New Roman" w:hAnsi="Times New Roman" w:cs="Times New Roman"/>
          <w:bCs/>
          <w:color w:val="auto"/>
        </w:rPr>
        <w:t>(1)</w:t>
      </w:r>
      <w:r w:rsidRPr="00771EE4">
        <w:rPr>
          <w:rFonts w:ascii="Times New Roman" w:hAnsi="Times New Roman" w:cs="Times New Roman"/>
          <w:b/>
          <w:bCs/>
          <w:color w:val="auto"/>
        </w:rPr>
        <w:t xml:space="preserve"> </w:t>
      </w:r>
      <w:r w:rsidRPr="00771EE4">
        <w:rPr>
          <w:rFonts w:ascii="Times New Roman" w:hAnsi="Times New Roman" w:cs="Times New Roman"/>
          <w:color w:val="auto"/>
        </w:rPr>
        <w:t xml:space="preserve">Prezentul contract de achiziție de </w:t>
      </w:r>
      <w:r>
        <w:rPr>
          <w:rFonts w:ascii="Times New Roman" w:hAnsi="Times New Roman" w:cs="Times New Roman"/>
          <w:color w:val="auto"/>
        </w:rPr>
        <w:t>servicii</w:t>
      </w:r>
      <w:r w:rsidRPr="00771EE4">
        <w:rPr>
          <w:rFonts w:ascii="Times New Roman" w:hAnsi="Times New Roman" w:cs="Times New Roman"/>
          <w:color w:val="auto"/>
        </w:rPr>
        <w:t xml:space="preserve">; </w:t>
      </w:r>
    </w:p>
    <w:p w14:paraId="2A0AD3E8" w14:textId="77777777" w:rsidR="005C4484" w:rsidRPr="00771EE4" w:rsidRDefault="005C4484" w:rsidP="005C4484">
      <w:pPr>
        <w:pStyle w:val="Default"/>
        <w:jc w:val="both"/>
        <w:rPr>
          <w:rFonts w:ascii="Times New Roman" w:hAnsi="Times New Roman" w:cs="Times New Roman"/>
          <w:color w:val="auto"/>
        </w:rPr>
      </w:pPr>
      <w:r w:rsidRPr="00771EE4">
        <w:rPr>
          <w:rFonts w:ascii="Times New Roman" w:hAnsi="Times New Roman" w:cs="Times New Roman"/>
          <w:color w:val="auto"/>
        </w:rPr>
        <w:t xml:space="preserve">și </w:t>
      </w:r>
    </w:p>
    <w:p w14:paraId="7C70432B" w14:textId="77777777" w:rsidR="005C4484" w:rsidRPr="00771EE4" w:rsidRDefault="005C4484" w:rsidP="005C4484">
      <w:pPr>
        <w:pStyle w:val="Default"/>
        <w:jc w:val="both"/>
        <w:rPr>
          <w:rFonts w:ascii="Times New Roman" w:hAnsi="Times New Roman" w:cs="Times New Roman"/>
          <w:color w:val="auto"/>
        </w:rPr>
      </w:pPr>
      <w:r w:rsidRPr="00771EE4">
        <w:rPr>
          <w:rFonts w:ascii="Times New Roman" w:hAnsi="Times New Roman" w:cs="Times New Roman"/>
          <w:color w:val="auto"/>
        </w:rPr>
        <w:t xml:space="preserve">  </w:t>
      </w:r>
      <w:r w:rsidRPr="00771EE4">
        <w:rPr>
          <w:rFonts w:ascii="Times New Roman" w:hAnsi="Times New Roman" w:cs="Times New Roman"/>
          <w:color w:val="auto"/>
        </w:rPr>
        <w:tab/>
        <w:t xml:space="preserve">(2) următoarele anexe: </w:t>
      </w:r>
    </w:p>
    <w:p w14:paraId="79CDCB4B" w14:textId="71A037AF" w:rsidR="005C4484" w:rsidRPr="00771EE4" w:rsidRDefault="005C4484" w:rsidP="005C4484">
      <w:pPr>
        <w:pStyle w:val="NoSpacing"/>
        <w:jc w:val="both"/>
        <w:rPr>
          <w:rFonts w:ascii="Times New Roman" w:hAnsi="Times New Roman"/>
          <w:color w:val="000000"/>
          <w:sz w:val="24"/>
          <w:szCs w:val="24"/>
        </w:rPr>
      </w:pPr>
      <w:r w:rsidRPr="00771EE4">
        <w:rPr>
          <w:rFonts w:ascii="Times New Roman" w:hAnsi="Times New Roman"/>
          <w:sz w:val="24"/>
          <w:szCs w:val="24"/>
        </w:rPr>
        <w:t xml:space="preserve">a) </w:t>
      </w:r>
      <w:r w:rsidRPr="00771EE4">
        <w:rPr>
          <w:rFonts w:ascii="Times New Roman" w:hAnsi="Times New Roman"/>
          <w:color w:val="000000"/>
          <w:sz w:val="24"/>
          <w:szCs w:val="24"/>
        </w:rPr>
        <w:t xml:space="preserve">Oferta de preț a </w:t>
      </w:r>
      <w:r>
        <w:rPr>
          <w:rFonts w:ascii="Times New Roman" w:hAnsi="Times New Roman"/>
          <w:color w:val="000000"/>
          <w:sz w:val="24"/>
          <w:szCs w:val="24"/>
        </w:rPr>
        <w:t>prestatorulu</w:t>
      </w:r>
      <w:r w:rsidRPr="00771EE4">
        <w:rPr>
          <w:rFonts w:ascii="Times New Roman" w:hAnsi="Times New Roman"/>
          <w:color w:val="000000"/>
          <w:sz w:val="24"/>
          <w:szCs w:val="24"/>
        </w:rPr>
        <w:t>i</w:t>
      </w:r>
      <w:r>
        <w:rPr>
          <w:rFonts w:ascii="Times New Roman" w:hAnsi="Times New Roman"/>
          <w:color w:val="000000"/>
          <w:sz w:val="24"/>
          <w:szCs w:val="24"/>
        </w:rPr>
        <w:t>;</w:t>
      </w:r>
    </w:p>
    <w:p w14:paraId="66FCF40E" w14:textId="562DF574" w:rsidR="005C4484" w:rsidRPr="00771EE4" w:rsidRDefault="005C4484" w:rsidP="005C4484">
      <w:pPr>
        <w:pStyle w:val="DefaultText"/>
        <w:spacing w:line="276" w:lineRule="auto"/>
        <w:jc w:val="both"/>
        <w:rPr>
          <w:szCs w:val="24"/>
        </w:rPr>
      </w:pPr>
      <w:bookmarkStart w:id="5" w:name="_Hlk126582881"/>
      <w:r w:rsidRPr="00771EE4">
        <w:rPr>
          <w:color w:val="FF0000"/>
          <w:szCs w:val="24"/>
          <w:lang w:val="ro-RO"/>
        </w:rPr>
        <w:t xml:space="preserve">b) </w:t>
      </w:r>
      <w:r w:rsidRPr="00771EE4">
        <w:rPr>
          <w:szCs w:val="24"/>
          <w:lang w:val="en-GB"/>
        </w:rPr>
        <w:t xml:space="preserve">detaliile </w:t>
      </w:r>
      <w:r w:rsidRPr="00771EE4">
        <w:rPr>
          <w:szCs w:val="24"/>
          <w:lang w:val="ro-RO"/>
        </w:rPr>
        <w:t xml:space="preserve">cumpărării directe din catalogul SEAP </w:t>
      </w:r>
      <w:bookmarkStart w:id="6" w:name="_Hlk126590784"/>
      <w:r w:rsidRPr="00771EE4">
        <w:rPr>
          <w:szCs w:val="24"/>
          <w:lang w:val="ro-RO"/>
        </w:rPr>
        <w:t xml:space="preserve">– </w:t>
      </w:r>
      <w:r w:rsidRPr="00771EE4">
        <w:rPr>
          <w:bCs/>
          <w:szCs w:val="24"/>
        </w:rPr>
        <w:t>DA_____</w:t>
      </w:r>
      <w:r>
        <w:rPr>
          <w:szCs w:val="24"/>
        </w:rPr>
        <w:t>;</w:t>
      </w:r>
      <w:bookmarkEnd w:id="6"/>
    </w:p>
    <w:p w14:paraId="18F6C4D3" w14:textId="71E8EB0B" w:rsidR="003B5144" w:rsidRPr="005C4484" w:rsidRDefault="005C4484" w:rsidP="005C4484">
      <w:pPr>
        <w:pStyle w:val="DefaultText"/>
        <w:spacing w:line="276" w:lineRule="auto"/>
        <w:jc w:val="both"/>
        <w:rPr>
          <w:szCs w:val="24"/>
          <w:lang w:val="ro-RO"/>
        </w:rPr>
      </w:pPr>
      <w:r w:rsidRPr="00771EE4">
        <w:rPr>
          <w:szCs w:val="24"/>
        </w:rPr>
        <w:t>c) acte adiţionale dacă ele există</w:t>
      </w:r>
      <w:bookmarkEnd w:id="5"/>
      <w:r>
        <w:rPr>
          <w:szCs w:val="24"/>
        </w:rPr>
        <w:t>.</w:t>
      </w:r>
    </w:p>
    <w:p w14:paraId="4DE9871A" w14:textId="77777777" w:rsidR="003B5144" w:rsidRPr="00F61830" w:rsidRDefault="003B5144" w:rsidP="003B5144">
      <w:pPr>
        <w:rPr>
          <w:rFonts w:ascii="Times New Roman" w:eastAsia="Times New Roman" w:hAnsi="Times New Roman" w:cs="Times New Roman"/>
          <w:b/>
          <w:noProof/>
          <w:sz w:val="24"/>
          <w:szCs w:val="24"/>
        </w:rPr>
      </w:pPr>
      <w:r w:rsidRPr="00F61830">
        <w:rPr>
          <w:rFonts w:ascii="Times New Roman" w:eastAsia="Times New Roman" w:hAnsi="Times New Roman" w:cs="Times New Roman"/>
          <w:b/>
          <w:noProof/>
          <w:sz w:val="24"/>
          <w:szCs w:val="24"/>
        </w:rPr>
        <w:t>8. Obligaţiile principale ale prestatorului</w:t>
      </w:r>
    </w:p>
    <w:p w14:paraId="12F0CFFB" w14:textId="409CC68D" w:rsidR="00A92A26" w:rsidRDefault="003B5144" w:rsidP="00C31ED4">
      <w:pPr>
        <w:ind w:left="426" w:hanging="426"/>
        <w:rPr>
          <w:rFonts w:ascii="Times New Roman" w:eastAsia="Calibri" w:hAnsi="Times New Roman" w:cs="Times New Roman"/>
          <w:noProof/>
          <w:sz w:val="24"/>
          <w:szCs w:val="24"/>
        </w:rPr>
      </w:pPr>
      <w:r w:rsidRPr="00F61830">
        <w:rPr>
          <w:rFonts w:ascii="Times New Roman" w:eastAsia="Times New Roman" w:hAnsi="Times New Roman" w:cs="Times New Roman"/>
          <w:noProof/>
          <w:sz w:val="24"/>
          <w:szCs w:val="24"/>
        </w:rPr>
        <w:t xml:space="preserve">8.1. Prestatorul se obligă să presteze serviciile care fac obiectul prezentului contract la standardele şi/sau performanţele </w:t>
      </w:r>
      <w:r w:rsidRPr="00654F64">
        <w:rPr>
          <w:rFonts w:ascii="Times New Roman" w:eastAsia="Times New Roman" w:hAnsi="Times New Roman" w:cs="Times New Roman"/>
          <w:noProof/>
          <w:sz w:val="24"/>
          <w:szCs w:val="24"/>
        </w:rPr>
        <w:t xml:space="preserve">prezentate </w:t>
      </w:r>
      <w:r w:rsidR="005C4484">
        <w:rPr>
          <w:rFonts w:ascii="Times New Roman" w:eastAsia="Times New Roman" w:hAnsi="Times New Roman" w:cs="Times New Roman"/>
          <w:noProof/>
          <w:sz w:val="24"/>
          <w:szCs w:val="24"/>
        </w:rPr>
        <w:t xml:space="preserve">oferta de preț și </w:t>
      </w:r>
      <w:r w:rsidRPr="00654F64">
        <w:rPr>
          <w:rFonts w:ascii="Times New Roman" w:eastAsia="Times New Roman" w:hAnsi="Times New Roman" w:cs="Times New Roman"/>
          <w:noProof/>
          <w:sz w:val="24"/>
          <w:szCs w:val="24"/>
        </w:rPr>
        <w:t xml:space="preserve">în </w:t>
      </w:r>
      <w:r w:rsidR="00654F64" w:rsidRPr="00654F64">
        <w:rPr>
          <w:rFonts w:ascii="Times New Roman" w:eastAsia="Times New Roman" w:hAnsi="Times New Roman" w:cs="Times New Roman"/>
          <w:sz w:val="24"/>
          <w:szCs w:val="24"/>
          <w:lang w:eastAsia="ro-RO"/>
        </w:rPr>
        <w:t>detaliul</w:t>
      </w:r>
      <w:r w:rsidR="00654F64" w:rsidRPr="00F61830">
        <w:rPr>
          <w:rFonts w:ascii="Times New Roman" w:eastAsia="Times New Roman" w:hAnsi="Times New Roman" w:cs="Times New Roman"/>
          <w:sz w:val="24"/>
          <w:szCs w:val="24"/>
          <w:lang w:eastAsia="ro-RO"/>
        </w:rPr>
        <w:t xml:space="preserve"> de achizitie direct</w:t>
      </w:r>
      <w:r w:rsidR="00654F64">
        <w:rPr>
          <w:rFonts w:ascii="Times New Roman" w:eastAsia="Times New Roman" w:hAnsi="Times New Roman" w:cs="Times New Roman"/>
          <w:sz w:val="24"/>
          <w:szCs w:val="24"/>
          <w:lang w:eastAsia="ro-RO"/>
        </w:rPr>
        <w:t>ă</w:t>
      </w:r>
      <w:r w:rsidR="00654F64" w:rsidRPr="00F61830">
        <w:rPr>
          <w:rFonts w:ascii="Times New Roman" w:eastAsia="Times New Roman" w:hAnsi="Times New Roman" w:cs="Times New Roman"/>
          <w:sz w:val="24"/>
          <w:szCs w:val="24"/>
          <w:lang w:eastAsia="ro-RO"/>
        </w:rPr>
        <w:t xml:space="preserve"> </w:t>
      </w:r>
      <w:r w:rsidR="005F3E71" w:rsidRPr="00F14486">
        <w:rPr>
          <w:rFonts w:ascii="Times New Roman" w:hAnsi="Times New Roman" w:cs="Times New Roman"/>
          <w:color w:val="FF0000"/>
          <w:sz w:val="24"/>
          <w:szCs w:val="24"/>
        </w:rPr>
        <w:t>DA</w:t>
      </w:r>
      <w:r w:rsidR="005C4484">
        <w:rPr>
          <w:rFonts w:ascii="Times New Roman" w:hAnsi="Times New Roman" w:cs="Times New Roman"/>
          <w:color w:val="FF0000"/>
          <w:sz w:val="24"/>
          <w:szCs w:val="24"/>
        </w:rPr>
        <w:t>____</w:t>
      </w:r>
      <w:r w:rsidR="00654F64">
        <w:rPr>
          <w:rFonts w:ascii="Times New Roman" w:eastAsia="Times New Roman" w:hAnsi="Times New Roman" w:cs="Times New Roman"/>
          <w:sz w:val="24"/>
          <w:szCs w:val="24"/>
          <w:lang w:eastAsia="ro-RO"/>
        </w:rPr>
        <w:t xml:space="preserve">, </w:t>
      </w:r>
      <w:r w:rsidRPr="00F61830">
        <w:rPr>
          <w:rFonts w:ascii="Times New Roman" w:eastAsia="Calibri" w:hAnsi="Times New Roman" w:cs="Times New Roman"/>
          <w:noProof/>
          <w:sz w:val="24"/>
          <w:szCs w:val="24"/>
        </w:rPr>
        <w:t>ce fac parte integrant</w:t>
      </w:r>
      <w:r w:rsidR="005C4484">
        <w:rPr>
          <w:rFonts w:ascii="Times New Roman" w:eastAsia="Calibri" w:hAnsi="Times New Roman" w:cs="Times New Roman"/>
          <w:noProof/>
          <w:sz w:val="24"/>
          <w:szCs w:val="24"/>
        </w:rPr>
        <w:t>ă</w:t>
      </w:r>
      <w:r w:rsidRPr="00F61830">
        <w:rPr>
          <w:rFonts w:ascii="Times New Roman" w:eastAsia="Calibri" w:hAnsi="Times New Roman" w:cs="Times New Roman"/>
          <w:noProof/>
          <w:sz w:val="24"/>
          <w:szCs w:val="24"/>
        </w:rPr>
        <w:t xml:space="preserve"> din prezentul contract.</w:t>
      </w:r>
    </w:p>
    <w:p w14:paraId="3B679A5D" w14:textId="77777777" w:rsidR="003B5144" w:rsidRPr="00F61830" w:rsidRDefault="003B5144" w:rsidP="003B5144">
      <w:pPr>
        <w:ind w:left="426" w:hanging="426"/>
        <w:rPr>
          <w:rFonts w:ascii="Times New Roman" w:eastAsia="Times New Roman" w:hAnsi="Times New Roman" w:cs="Times New Roman"/>
          <w:noProof/>
          <w:sz w:val="24"/>
          <w:szCs w:val="24"/>
        </w:rPr>
      </w:pPr>
      <w:r w:rsidRPr="00F61830">
        <w:rPr>
          <w:rFonts w:ascii="Times New Roman" w:eastAsia="Calibri" w:hAnsi="Times New Roman" w:cs="Times New Roman"/>
          <w:noProof/>
          <w:sz w:val="24"/>
          <w:szCs w:val="24"/>
        </w:rPr>
        <w:lastRenderedPageBreak/>
        <w:t xml:space="preserve">8.2. </w:t>
      </w:r>
      <w:r w:rsidRPr="00F61830">
        <w:rPr>
          <w:rFonts w:ascii="Times New Roman" w:eastAsia="Times New Roman" w:hAnsi="Times New Roman" w:cs="Times New Roman"/>
          <w:noProof/>
          <w:sz w:val="24"/>
          <w:szCs w:val="24"/>
        </w:rPr>
        <w:t>Prestatorul este pe deplin responsabil pentru prestarea serviciilor. Totodată este răspunzător atât de oportunitatea şi legalitatea tuturor operaţiunilor şi metodelor de prestare utilizate, cât şi de calificarea personalului folosit pe toată durata prezentului contract.</w:t>
      </w:r>
    </w:p>
    <w:p w14:paraId="1099B4E2" w14:textId="77777777" w:rsidR="003B5144" w:rsidRPr="00F61830" w:rsidRDefault="003B5144" w:rsidP="003B5144">
      <w:pPr>
        <w:pStyle w:val="ListParagraph"/>
        <w:widowControl w:val="0"/>
        <w:numPr>
          <w:ilvl w:val="1"/>
          <w:numId w:val="2"/>
        </w:numPr>
        <w:tabs>
          <w:tab w:val="left" w:pos="567"/>
        </w:tabs>
        <w:spacing w:after="0" w:line="274" w:lineRule="exact"/>
        <w:rPr>
          <w:rFonts w:ascii="Times New Roman" w:eastAsia="Times New Roman" w:hAnsi="Times New Roman"/>
          <w:sz w:val="24"/>
          <w:szCs w:val="24"/>
          <w:lang w:eastAsia="ro-RO"/>
        </w:rPr>
      </w:pPr>
      <w:r w:rsidRPr="00F61830">
        <w:rPr>
          <w:rFonts w:ascii="Times New Roman" w:eastAsia="Times New Roman" w:hAnsi="Times New Roman"/>
          <w:sz w:val="24"/>
          <w:szCs w:val="24"/>
          <w:lang w:eastAsia="ro-RO"/>
        </w:rPr>
        <w:t>. Prestatorul se obligă să presteze serviciile, în conformitate cu obligaţiile asumate prin prezentul contract la termenele stabilite în contract, în conformitate cu condiţiile stabilite în caietul de sarcini şi în propunerea tehnică a prestatorului semnatar al contractului.</w:t>
      </w:r>
    </w:p>
    <w:p w14:paraId="73BD066F" w14:textId="77777777" w:rsidR="003B5144" w:rsidRPr="00F61830" w:rsidRDefault="003B5144" w:rsidP="003B5144">
      <w:pPr>
        <w:pStyle w:val="ListParagraph"/>
        <w:widowControl w:val="0"/>
        <w:numPr>
          <w:ilvl w:val="1"/>
          <w:numId w:val="2"/>
        </w:numPr>
        <w:tabs>
          <w:tab w:val="left" w:pos="457"/>
        </w:tabs>
        <w:spacing w:after="0" w:line="274" w:lineRule="exact"/>
        <w:rPr>
          <w:rFonts w:ascii="Times New Roman" w:eastAsia="Times New Roman" w:hAnsi="Times New Roman"/>
          <w:sz w:val="24"/>
          <w:szCs w:val="24"/>
          <w:lang w:eastAsia="ro-RO"/>
        </w:rPr>
      </w:pPr>
      <w:r w:rsidRPr="00F61830">
        <w:rPr>
          <w:rFonts w:ascii="Times New Roman" w:eastAsia="Times New Roman" w:hAnsi="Times New Roman"/>
          <w:sz w:val="24"/>
          <w:szCs w:val="24"/>
          <w:lang w:eastAsia="ro-RO"/>
        </w:rPr>
        <w:t>. Pe durata derulării prezentului contract prestatorul are obligaţia de a informa achizitorul despre apariţia situaţiilor de conflict de interese şi de a lua toate măsurile legale pentru înlăturarea lor.</w:t>
      </w:r>
    </w:p>
    <w:p w14:paraId="35ACC357" w14:textId="77777777" w:rsidR="003B5144" w:rsidRPr="00F61830" w:rsidRDefault="003B5144" w:rsidP="003B5144">
      <w:pPr>
        <w:pStyle w:val="ListParagraph"/>
        <w:widowControl w:val="0"/>
        <w:numPr>
          <w:ilvl w:val="1"/>
          <w:numId w:val="2"/>
        </w:numPr>
        <w:tabs>
          <w:tab w:val="left" w:pos="457"/>
        </w:tabs>
        <w:spacing w:after="0" w:line="274" w:lineRule="exact"/>
        <w:rPr>
          <w:rFonts w:ascii="Times New Roman" w:eastAsia="Times New Roman" w:hAnsi="Times New Roman"/>
          <w:sz w:val="24"/>
          <w:szCs w:val="24"/>
          <w:lang w:eastAsia="ro-RO"/>
        </w:rPr>
      </w:pPr>
      <w:r w:rsidRPr="00F61830">
        <w:rPr>
          <w:rFonts w:ascii="Times New Roman" w:eastAsia="Times New Roman" w:hAnsi="Times New Roman"/>
          <w:sz w:val="24"/>
          <w:szCs w:val="24"/>
          <w:lang w:eastAsia="ro-RO"/>
        </w:rPr>
        <w:t>. Prestatorul se obligă să despăgubească achizitorul împotriva oricăror:</w:t>
      </w:r>
    </w:p>
    <w:p w14:paraId="3FCEB38D" w14:textId="77777777" w:rsidR="003B5144" w:rsidRPr="00F61830" w:rsidRDefault="003B5144" w:rsidP="003B5144">
      <w:pPr>
        <w:pStyle w:val="ListParagraph"/>
        <w:widowControl w:val="0"/>
        <w:numPr>
          <w:ilvl w:val="0"/>
          <w:numId w:val="3"/>
        </w:numPr>
        <w:tabs>
          <w:tab w:val="left" w:pos="457"/>
        </w:tabs>
        <w:spacing w:after="0" w:line="274" w:lineRule="exact"/>
        <w:rPr>
          <w:rFonts w:ascii="Times New Roman" w:eastAsia="Times New Roman" w:hAnsi="Times New Roman"/>
          <w:sz w:val="24"/>
          <w:szCs w:val="24"/>
          <w:lang w:eastAsia="ro-RO"/>
        </w:rPr>
      </w:pPr>
      <w:r w:rsidRPr="00F61830">
        <w:rPr>
          <w:rFonts w:ascii="Times New Roman" w:eastAsia="Times New Roman" w:hAnsi="Times New Roman"/>
          <w:sz w:val="24"/>
          <w:szCs w:val="24"/>
          <w:lang w:eastAsia="ro-RO"/>
        </w:rPr>
        <w:t xml:space="preserve">reclamaţii şi acţiuni în justiţie, ce rezultă din încălcarea unor drepturi de proprietate intelectuală (brevete, nume, mărci înregistrate etc.), legate de echipamentele, materialele, instalaţiile sau utilajele folosite pentru sau în legătură cu serviciile prestate, şi </w:t>
      </w:r>
    </w:p>
    <w:p w14:paraId="77CB04FB" w14:textId="77777777" w:rsidR="003B5144" w:rsidRPr="00F61830" w:rsidRDefault="003B5144" w:rsidP="003B5144">
      <w:pPr>
        <w:pStyle w:val="ListParagraph"/>
        <w:widowControl w:val="0"/>
        <w:numPr>
          <w:ilvl w:val="0"/>
          <w:numId w:val="3"/>
        </w:numPr>
        <w:tabs>
          <w:tab w:val="left" w:pos="457"/>
        </w:tabs>
        <w:spacing w:after="0" w:line="274" w:lineRule="exact"/>
        <w:rPr>
          <w:rFonts w:ascii="Times New Roman" w:eastAsia="Times New Roman" w:hAnsi="Times New Roman"/>
          <w:sz w:val="24"/>
          <w:szCs w:val="24"/>
          <w:lang w:eastAsia="ro-RO"/>
        </w:rPr>
      </w:pPr>
      <w:r w:rsidRPr="00F61830">
        <w:rPr>
          <w:rFonts w:ascii="Times New Roman" w:eastAsia="Times New Roman" w:hAnsi="Times New Roman"/>
          <w:sz w:val="24"/>
          <w:szCs w:val="24"/>
          <w:lang w:eastAsia="ro-RO"/>
        </w:rPr>
        <w:t>daune-interese, costuri, taxe şi cheltuieli de orice natură, cu excepţia situaţiei în care acestea sunt generate de respectarea clauzelor contractului.</w:t>
      </w:r>
    </w:p>
    <w:p w14:paraId="428B0C71" w14:textId="77777777" w:rsidR="003B5144" w:rsidRPr="00F61830" w:rsidRDefault="003B5144" w:rsidP="003B5144">
      <w:pPr>
        <w:widowControl w:val="0"/>
        <w:tabs>
          <w:tab w:val="left" w:pos="457"/>
        </w:tabs>
        <w:spacing w:line="274" w:lineRule="exact"/>
        <w:ind w:left="360"/>
        <w:rPr>
          <w:rFonts w:ascii="Times New Roman" w:eastAsia="Times New Roman" w:hAnsi="Times New Roman" w:cs="Times New Roman"/>
          <w:sz w:val="24"/>
          <w:szCs w:val="24"/>
          <w:lang w:eastAsia="ro-RO"/>
        </w:rPr>
      </w:pPr>
      <w:r w:rsidRPr="00F61830">
        <w:rPr>
          <w:rFonts w:ascii="Times New Roman" w:eastAsia="Times New Roman" w:hAnsi="Times New Roman" w:cs="Times New Roman"/>
          <w:sz w:val="24"/>
          <w:szCs w:val="24"/>
          <w:lang w:eastAsia="ro-RO"/>
        </w:rPr>
        <w:t>8.6. Prestatorul se obligă să factureze lunar serviciile prestate şi contravaloarea acestora şi să transmită factura fiscală pentru luna anterioară prestării serviciilor.</w:t>
      </w:r>
    </w:p>
    <w:p w14:paraId="6B691D3F" w14:textId="77777777" w:rsidR="003B5144" w:rsidRPr="00F61830" w:rsidRDefault="003B5144" w:rsidP="003B5144">
      <w:pPr>
        <w:overflowPunct w:val="0"/>
        <w:autoSpaceDE w:val="0"/>
        <w:autoSpaceDN w:val="0"/>
        <w:adjustRightInd w:val="0"/>
        <w:ind w:left="426" w:hanging="426"/>
        <w:rPr>
          <w:rFonts w:ascii="Times New Roman" w:eastAsia="Times New Roman" w:hAnsi="Times New Roman" w:cs="Times New Roman"/>
          <w:b/>
          <w:sz w:val="24"/>
          <w:szCs w:val="24"/>
        </w:rPr>
      </w:pPr>
      <w:r w:rsidRPr="00F61830">
        <w:rPr>
          <w:rFonts w:ascii="Times New Roman" w:eastAsia="Times New Roman" w:hAnsi="Times New Roman" w:cs="Times New Roman"/>
          <w:b/>
          <w:sz w:val="24"/>
          <w:szCs w:val="24"/>
        </w:rPr>
        <w:t>9. Obligaţiile principale ale achizitorului</w:t>
      </w:r>
    </w:p>
    <w:p w14:paraId="3A93DDB1" w14:textId="77777777" w:rsidR="003B5144" w:rsidRPr="00F61830" w:rsidRDefault="003B5144" w:rsidP="003B5144">
      <w:pPr>
        <w:shd w:val="clear" w:color="auto" w:fill="FFFFFF"/>
        <w:ind w:left="426" w:hanging="426"/>
        <w:rPr>
          <w:rFonts w:ascii="Times New Roman" w:eastAsia="Times New Roman" w:hAnsi="Times New Roman" w:cs="Times New Roman"/>
          <w:color w:val="000000"/>
          <w:sz w:val="24"/>
          <w:szCs w:val="24"/>
        </w:rPr>
      </w:pPr>
      <w:r w:rsidRPr="00F61830">
        <w:rPr>
          <w:rFonts w:ascii="Times New Roman" w:eastAsia="Times New Roman" w:hAnsi="Times New Roman" w:cs="Times New Roman"/>
          <w:color w:val="000000"/>
          <w:sz w:val="24"/>
          <w:szCs w:val="24"/>
        </w:rPr>
        <w:t xml:space="preserve">9.1. </w:t>
      </w:r>
      <w:bookmarkStart w:id="7" w:name="_Hlk126590906"/>
      <w:r w:rsidRPr="00F61830">
        <w:rPr>
          <w:rFonts w:ascii="Times New Roman" w:eastAsia="Times New Roman" w:hAnsi="Times New Roman" w:cs="Times New Roman"/>
          <w:color w:val="000000"/>
          <w:sz w:val="24"/>
          <w:szCs w:val="24"/>
        </w:rPr>
        <w:t xml:space="preserve">Achizitorul se obligă să plătească preţul serviciilor către prestator în termen de 30 zile calendaristice de la primirea facturii fiscale </w:t>
      </w:r>
      <w:bookmarkEnd w:id="7"/>
      <w:r w:rsidRPr="00F61830">
        <w:rPr>
          <w:rFonts w:ascii="Times New Roman" w:eastAsia="Times New Roman" w:hAnsi="Times New Roman" w:cs="Times New Roman"/>
          <w:color w:val="000000"/>
          <w:sz w:val="24"/>
          <w:szCs w:val="24"/>
        </w:rPr>
        <w:t xml:space="preserve">sau de la recepția serviciilor în cazul în care data primirii facturii este anterioara recepției. </w:t>
      </w:r>
      <w:bookmarkStart w:id="8" w:name="_Hlk126590987"/>
      <w:r w:rsidRPr="00F61830">
        <w:rPr>
          <w:rFonts w:ascii="Times New Roman" w:eastAsia="Times New Roman" w:hAnsi="Times New Roman" w:cs="Times New Roman"/>
          <w:color w:val="000000"/>
          <w:sz w:val="24"/>
          <w:szCs w:val="24"/>
        </w:rPr>
        <w:t>Documentele în baza cărora se va face plata vor fi: procesul verbal de recepție a serviciilor şi factura fiscală.</w:t>
      </w:r>
      <w:bookmarkEnd w:id="8"/>
    </w:p>
    <w:p w14:paraId="55ACA70A" w14:textId="7BB2555C" w:rsidR="003B5144" w:rsidRPr="00F61830" w:rsidRDefault="003B5144" w:rsidP="003B5144">
      <w:pPr>
        <w:ind w:left="426" w:hanging="426"/>
        <w:rPr>
          <w:rFonts w:ascii="Times New Roman" w:eastAsia="Times New Roman" w:hAnsi="Times New Roman" w:cs="Times New Roman"/>
          <w:noProof/>
          <w:sz w:val="24"/>
          <w:szCs w:val="24"/>
        </w:rPr>
      </w:pPr>
      <w:r w:rsidRPr="00F61830">
        <w:rPr>
          <w:rFonts w:ascii="Times New Roman" w:eastAsia="Times New Roman" w:hAnsi="Times New Roman" w:cs="Times New Roman"/>
          <w:noProof/>
          <w:color w:val="000000"/>
          <w:sz w:val="24"/>
          <w:szCs w:val="24"/>
        </w:rPr>
        <w:t xml:space="preserve">9.2.  Plata se va realiza prin ordin de plată, pe baza facturii acceptate de </w:t>
      </w:r>
      <w:r w:rsidR="005C4484">
        <w:rPr>
          <w:rFonts w:ascii="Times New Roman" w:eastAsia="Times New Roman" w:hAnsi="Times New Roman" w:cs="Times New Roman"/>
          <w:noProof/>
          <w:color w:val="000000"/>
          <w:sz w:val="24"/>
          <w:szCs w:val="24"/>
        </w:rPr>
        <w:t>către achizitor</w:t>
      </w:r>
      <w:r w:rsidRPr="00F61830">
        <w:rPr>
          <w:rFonts w:ascii="Times New Roman" w:eastAsia="Times New Roman" w:hAnsi="Times New Roman" w:cs="Times New Roman"/>
          <w:noProof/>
          <w:color w:val="000000"/>
          <w:sz w:val="24"/>
          <w:szCs w:val="24"/>
        </w:rPr>
        <w:t>, în contul pe care prestatorul îl are deschis sau se obligă să-l deschidă la trezorerie.</w:t>
      </w:r>
    </w:p>
    <w:p w14:paraId="5B911F5F" w14:textId="77777777" w:rsidR="003B5144" w:rsidRPr="00F61830" w:rsidRDefault="003B5144" w:rsidP="003B5144">
      <w:pPr>
        <w:ind w:left="426" w:hanging="426"/>
        <w:rPr>
          <w:rFonts w:ascii="Times New Roman" w:eastAsia="Times New Roman" w:hAnsi="Times New Roman" w:cs="Times New Roman"/>
          <w:noProof/>
          <w:sz w:val="24"/>
          <w:szCs w:val="24"/>
        </w:rPr>
      </w:pPr>
      <w:r w:rsidRPr="00F61830">
        <w:rPr>
          <w:rFonts w:ascii="Times New Roman" w:eastAsia="Times New Roman" w:hAnsi="Times New Roman" w:cs="Times New Roman"/>
          <w:noProof/>
          <w:sz w:val="24"/>
          <w:szCs w:val="24"/>
        </w:rPr>
        <w:t>9.3.  Dacă achizitorul nu onorează facturile în termen de 30 zile de la expirarea perioadei prevăzute convenite, prestatorul are dreptul de a sista prestarea serviciilor. Imediat ce achizitorul onorează factura, prestatorul va relua prestarea serviciilor în termen de 24 ore de la plata facturii.</w:t>
      </w:r>
    </w:p>
    <w:p w14:paraId="696D5933" w14:textId="77777777" w:rsidR="003B5144" w:rsidRPr="00F61830" w:rsidRDefault="003B5144" w:rsidP="003B5144">
      <w:pPr>
        <w:overflowPunct w:val="0"/>
        <w:autoSpaceDE w:val="0"/>
        <w:autoSpaceDN w:val="0"/>
        <w:adjustRightInd w:val="0"/>
        <w:ind w:left="426" w:hanging="426"/>
        <w:rPr>
          <w:rFonts w:ascii="Times New Roman" w:eastAsia="Times New Roman" w:hAnsi="Times New Roman" w:cs="Times New Roman"/>
          <w:b/>
          <w:sz w:val="24"/>
          <w:szCs w:val="24"/>
        </w:rPr>
      </w:pPr>
    </w:p>
    <w:p w14:paraId="2303E3A1" w14:textId="77777777" w:rsidR="003B5144" w:rsidRPr="00C31ED4" w:rsidRDefault="003B5144" w:rsidP="00C31ED4">
      <w:pPr>
        <w:widowControl w:val="0"/>
        <w:spacing w:line="274" w:lineRule="exact"/>
        <w:jc w:val="center"/>
        <w:outlineLvl w:val="0"/>
        <w:rPr>
          <w:rFonts w:ascii="Times New Roman" w:eastAsia="Calibri" w:hAnsi="Times New Roman" w:cs="Times New Roman"/>
          <w:b/>
          <w:sz w:val="24"/>
          <w:szCs w:val="24"/>
        </w:rPr>
      </w:pPr>
      <w:r w:rsidRPr="00F61830">
        <w:rPr>
          <w:rFonts w:ascii="Times New Roman" w:eastAsia="Calibri" w:hAnsi="Times New Roman" w:cs="Times New Roman"/>
          <w:b/>
          <w:sz w:val="24"/>
          <w:szCs w:val="24"/>
        </w:rPr>
        <w:t>Clauze specifice</w:t>
      </w:r>
    </w:p>
    <w:p w14:paraId="674052C1" w14:textId="77777777" w:rsidR="003B5144" w:rsidRPr="00F61830" w:rsidRDefault="003B5144" w:rsidP="003B5144">
      <w:pPr>
        <w:overflowPunct w:val="0"/>
        <w:autoSpaceDE w:val="0"/>
        <w:autoSpaceDN w:val="0"/>
        <w:adjustRightInd w:val="0"/>
        <w:ind w:left="426" w:hanging="426"/>
        <w:rPr>
          <w:rFonts w:ascii="Times New Roman" w:eastAsia="Times New Roman" w:hAnsi="Times New Roman" w:cs="Times New Roman"/>
          <w:b/>
          <w:color w:val="000000"/>
          <w:sz w:val="24"/>
          <w:szCs w:val="24"/>
          <w:lang w:val="it-IT"/>
        </w:rPr>
      </w:pPr>
      <w:r w:rsidRPr="00F61830">
        <w:rPr>
          <w:rFonts w:ascii="Times New Roman" w:eastAsia="Times New Roman" w:hAnsi="Times New Roman" w:cs="Times New Roman"/>
          <w:b/>
          <w:color w:val="000000"/>
          <w:sz w:val="24"/>
          <w:szCs w:val="24"/>
          <w:lang w:val="it-IT"/>
        </w:rPr>
        <w:t>10. Alte responsabilităţi ale prestatorului</w:t>
      </w:r>
    </w:p>
    <w:p w14:paraId="29B3A9F4" w14:textId="346FED43" w:rsidR="003B5144" w:rsidRPr="00F61830" w:rsidRDefault="003B5144" w:rsidP="003B5144">
      <w:pPr>
        <w:overflowPunct w:val="0"/>
        <w:autoSpaceDE w:val="0"/>
        <w:autoSpaceDN w:val="0"/>
        <w:adjustRightInd w:val="0"/>
        <w:ind w:left="426" w:hanging="426"/>
        <w:rPr>
          <w:rFonts w:ascii="Times New Roman" w:eastAsia="Times New Roman" w:hAnsi="Times New Roman" w:cs="Times New Roman"/>
          <w:color w:val="000000"/>
          <w:sz w:val="24"/>
          <w:szCs w:val="24"/>
          <w:lang w:val="it-IT"/>
        </w:rPr>
      </w:pPr>
      <w:r w:rsidRPr="00F61830">
        <w:rPr>
          <w:rFonts w:ascii="Times New Roman" w:eastAsia="Times New Roman" w:hAnsi="Times New Roman" w:cs="Times New Roman"/>
          <w:color w:val="000000"/>
          <w:sz w:val="24"/>
          <w:szCs w:val="24"/>
          <w:lang w:val="it-IT"/>
        </w:rPr>
        <w:t xml:space="preserve">10.1 (1) Prestatorul are obligaţia de a executa serviciile prevăzute în contract cu profesionalismul şi promptitudinea cuvenite angajamentului asumat şi în conformitate cu </w:t>
      </w:r>
      <w:r w:rsidR="005C4484">
        <w:rPr>
          <w:rFonts w:ascii="Times New Roman" w:eastAsia="Times New Roman" w:hAnsi="Times New Roman" w:cs="Times New Roman"/>
          <w:color w:val="000000"/>
          <w:sz w:val="24"/>
          <w:szCs w:val="24"/>
          <w:lang w:val="it-IT"/>
        </w:rPr>
        <w:t xml:space="preserve">oferta de preț și </w:t>
      </w:r>
      <w:r w:rsidR="00654F64" w:rsidRPr="00F61830">
        <w:rPr>
          <w:rFonts w:ascii="Times New Roman" w:eastAsia="Times New Roman" w:hAnsi="Times New Roman" w:cs="Times New Roman"/>
          <w:sz w:val="24"/>
          <w:szCs w:val="24"/>
          <w:lang w:eastAsia="ro-RO"/>
        </w:rPr>
        <w:t>detaliul de achizitie direct</w:t>
      </w:r>
      <w:r w:rsidR="00654F64">
        <w:rPr>
          <w:rFonts w:ascii="Times New Roman" w:eastAsia="Times New Roman" w:hAnsi="Times New Roman" w:cs="Times New Roman"/>
          <w:sz w:val="24"/>
          <w:szCs w:val="24"/>
          <w:lang w:eastAsia="ro-RO"/>
        </w:rPr>
        <w:t>ă</w:t>
      </w:r>
      <w:r w:rsidR="00654F64" w:rsidRPr="00F61830">
        <w:rPr>
          <w:rFonts w:ascii="Times New Roman" w:eastAsia="Times New Roman" w:hAnsi="Times New Roman" w:cs="Times New Roman"/>
          <w:sz w:val="24"/>
          <w:szCs w:val="24"/>
          <w:lang w:eastAsia="ro-RO"/>
        </w:rPr>
        <w:t xml:space="preserve"> </w:t>
      </w:r>
      <w:r w:rsidR="005F3E71" w:rsidRPr="00F14486">
        <w:rPr>
          <w:rFonts w:ascii="Times New Roman" w:hAnsi="Times New Roman" w:cs="Times New Roman"/>
          <w:color w:val="FF0000"/>
          <w:sz w:val="24"/>
          <w:szCs w:val="24"/>
        </w:rPr>
        <w:t>DA</w:t>
      </w:r>
      <w:r w:rsidR="005C4484">
        <w:rPr>
          <w:rFonts w:ascii="Times New Roman" w:hAnsi="Times New Roman" w:cs="Times New Roman"/>
          <w:color w:val="FF0000"/>
          <w:sz w:val="24"/>
          <w:szCs w:val="24"/>
        </w:rPr>
        <w:t>_____</w:t>
      </w:r>
      <w:r w:rsidRPr="00F61830">
        <w:rPr>
          <w:rFonts w:ascii="Times New Roman" w:eastAsia="Times New Roman" w:hAnsi="Times New Roman" w:cs="Times New Roman"/>
          <w:color w:val="000000"/>
          <w:sz w:val="24"/>
          <w:szCs w:val="24"/>
          <w:lang w:val="it-IT"/>
        </w:rPr>
        <w:t>.</w:t>
      </w:r>
    </w:p>
    <w:p w14:paraId="6C8BC86F" w14:textId="77777777" w:rsidR="003B5144" w:rsidRPr="00F61830" w:rsidRDefault="003B5144" w:rsidP="003B5144">
      <w:pPr>
        <w:overflowPunct w:val="0"/>
        <w:autoSpaceDE w:val="0"/>
        <w:autoSpaceDN w:val="0"/>
        <w:adjustRightInd w:val="0"/>
        <w:ind w:left="426" w:hanging="426"/>
        <w:rPr>
          <w:rFonts w:ascii="Times New Roman" w:eastAsia="Times New Roman" w:hAnsi="Times New Roman" w:cs="Times New Roman"/>
          <w:sz w:val="24"/>
          <w:szCs w:val="24"/>
          <w:lang w:val="it-IT"/>
        </w:rPr>
      </w:pPr>
      <w:r w:rsidRPr="00F61830">
        <w:rPr>
          <w:rFonts w:ascii="Times New Roman" w:eastAsia="Times New Roman" w:hAnsi="Times New Roman" w:cs="Times New Roman"/>
          <w:sz w:val="24"/>
          <w:szCs w:val="24"/>
          <w:lang w:val="it-IT"/>
        </w:rPr>
        <w:t xml:space="preserve">        (2)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14:paraId="49953F83" w14:textId="77777777" w:rsidR="003B5144" w:rsidRPr="00F61830" w:rsidRDefault="003B5144" w:rsidP="003B5144">
      <w:pPr>
        <w:overflowPunct w:val="0"/>
        <w:autoSpaceDE w:val="0"/>
        <w:autoSpaceDN w:val="0"/>
        <w:adjustRightInd w:val="0"/>
        <w:ind w:left="426" w:hanging="426"/>
        <w:rPr>
          <w:rFonts w:ascii="Times New Roman" w:eastAsia="Times New Roman" w:hAnsi="Times New Roman" w:cs="Times New Roman"/>
          <w:sz w:val="24"/>
          <w:szCs w:val="24"/>
          <w:lang w:val="it-IT"/>
        </w:rPr>
      </w:pPr>
      <w:r w:rsidRPr="00F61830">
        <w:rPr>
          <w:rFonts w:ascii="Times New Roman" w:eastAsia="Times New Roman" w:hAnsi="Times New Roman" w:cs="Times New Roman"/>
          <w:sz w:val="24"/>
          <w:szCs w:val="24"/>
          <w:lang w:val="it-IT"/>
        </w:rPr>
        <w:t>10.2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w:t>
      </w:r>
    </w:p>
    <w:p w14:paraId="7DB261B9" w14:textId="77777777" w:rsidR="003B5144" w:rsidRPr="00F61830" w:rsidRDefault="003B5144" w:rsidP="003B5144">
      <w:pPr>
        <w:overflowPunct w:val="0"/>
        <w:autoSpaceDE w:val="0"/>
        <w:autoSpaceDN w:val="0"/>
        <w:adjustRightInd w:val="0"/>
        <w:ind w:left="426" w:hanging="426"/>
        <w:rPr>
          <w:rFonts w:ascii="Times New Roman" w:eastAsia="Times New Roman" w:hAnsi="Times New Roman" w:cs="Times New Roman"/>
          <w:b/>
          <w:sz w:val="24"/>
          <w:szCs w:val="24"/>
          <w:lang w:val="it-IT"/>
        </w:rPr>
      </w:pPr>
      <w:r w:rsidRPr="00F61830">
        <w:rPr>
          <w:rFonts w:ascii="Times New Roman" w:eastAsia="Times New Roman" w:hAnsi="Times New Roman" w:cs="Times New Roman"/>
          <w:b/>
          <w:sz w:val="24"/>
          <w:szCs w:val="24"/>
          <w:lang w:val="it-IT"/>
        </w:rPr>
        <w:t>11. Alte responsabilităţi ale achizitorului</w:t>
      </w:r>
    </w:p>
    <w:p w14:paraId="3F5BEDF1" w14:textId="77777777" w:rsidR="003B5144" w:rsidRDefault="003B5144" w:rsidP="003B5144">
      <w:pPr>
        <w:overflowPunct w:val="0"/>
        <w:autoSpaceDE w:val="0"/>
        <w:autoSpaceDN w:val="0"/>
        <w:adjustRightInd w:val="0"/>
        <w:ind w:left="426" w:hanging="426"/>
        <w:rPr>
          <w:rFonts w:ascii="Times New Roman" w:eastAsia="Times New Roman" w:hAnsi="Times New Roman" w:cs="Times New Roman"/>
          <w:sz w:val="24"/>
          <w:szCs w:val="24"/>
          <w:lang w:val="it-IT"/>
        </w:rPr>
      </w:pPr>
      <w:r w:rsidRPr="00F61830">
        <w:rPr>
          <w:rFonts w:ascii="Times New Roman" w:eastAsia="Times New Roman" w:hAnsi="Times New Roman" w:cs="Times New Roman"/>
          <w:sz w:val="24"/>
          <w:szCs w:val="24"/>
          <w:lang w:val="it-IT"/>
        </w:rPr>
        <w:t>11.1 Achizitorul se obligă să pună la dispoziţia prestatorului orice facilităţi şi/sau informaţii pe care acesta le-a cerut în propunerea tehnică şi pe care le consideră necesare pentru îndeplinirea contractului.</w:t>
      </w:r>
    </w:p>
    <w:p w14:paraId="44C41A95" w14:textId="77777777" w:rsidR="009A10F0" w:rsidRDefault="009A10F0" w:rsidP="003B5144">
      <w:pPr>
        <w:overflowPunct w:val="0"/>
        <w:autoSpaceDE w:val="0"/>
        <w:autoSpaceDN w:val="0"/>
        <w:adjustRightInd w:val="0"/>
        <w:ind w:left="426" w:hanging="426"/>
        <w:rPr>
          <w:rFonts w:ascii="Times New Roman" w:eastAsia="Times New Roman" w:hAnsi="Times New Roman" w:cs="Times New Roman"/>
          <w:sz w:val="24"/>
          <w:szCs w:val="24"/>
          <w:lang w:val="it-IT"/>
        </w:rPr>
      </w:pPr>
    </w:p>
    <w:p w14:paraId="323C8C6A" w14:textId="77777777" w:rsidR="002F5138" w:rsidRDefault="002F5138" w:rsidP="003B5144">
      <w:pPr>
        <w:overflowPunct w:val="0"/>
        <w:autoSpaceDE w:val="0"/>
        <w:autoSpaceDN w:val="0"/>
        <w:adjustRightInd w:val="0"/>
        <w:ind w:left="426" w:hanging="426"/>
        <w:rPr>
          <w:rFonts w:ascii="Times New Roman" w:eastAsia="Times New Roman" w:hAnsi="Times New Roman" w:cs="Times New Roman"/>
          <w:sz w:val="24"/>
          <w:szCs w:val="24"/>
          <w:lang w:val="it-IT"/>
        </w:rPr>
      </w:pPr>
    </w:p>
    <w:p w14:paraId="57E38085" w14:textId="77777777" w:rsidR="002F5138" w:rsidRDefault="002F5138" w:rsidP="003B5144">
      <w:pPr>
        <w:overflowPunct w:val="0"/>
        <w:autoSpaceDE w:val="0"/>
        <w:autoSpaceDN w:val="0"/>
        <w:adjustRightInd w:val="0"/>
        <w:ind w:left="426" w:hanging="426"/>
        <w:rPr>
          <w:rFonts w:ascii="Times New Roman" w:eastAsia="Times New Roman" w:hAnsi="Times New Roman" w:cs="Times New Roman"/>
          <w:sz w:val="24"/>
          <w:szCs w:val="24"/>
          <w:lang w:val="it-IT"/>
        </w:rPr>
      </w:pPr>
    </w:p>
    <w:p w14:paraId="4DC64921" w14:textId="77777777" w:rsidR="009A10F0" w:rsidRPr="00F61830" w:rsidRDefault="009A10F0" w:rsidP="003B5144">
      <w:pPr>
        <w:overflowPunct w:val="0"/>
        <w:autoSpaceDE w:val="0"/>
        <w:autoSpaceDN w:val="0"/>
        <w:adjustRightInd w:val="0"/>
        <w:ind w:left="426" w:hanging="426"/>
        <w:rPr>
          <w:rFonts w:ascii="Times New Roman" w:eastAsia="Times New Roman" w:hAnsi="Times New Roman" w:cs="Times New Roman"/>
          <w:sz w:val="24"/>
          <w:szCs w:val="24"/>
          <w:lang w:val="it-IT"/>
        </w:rPr>
      </w:pPr>
    </w:p>
    <w:p w14:paraId="4AF05686" w14:textId="77777777" w:rsidR="003B5144" w:rsidRPr="00F61830" w:rsidRDefault="003B5144" w:rsidP="003B5144">
      <w:pPr>
        <w:overflowPunct w:val="0"/>
        <w:autoSpaceDE w:val="0"/>
        <w:autoSpaceDN w:val="0"/>
        <w:adjustRightInd w:val="0"/>
        <w:ind w:left="426" w:hanging="426"/>
        <w:rPr>
          <w:rFonts w:ascii="Times New Roman" w:eastAsia="Times New Roman" w:hAnsi="Times New Roman" w:cs="Times New Roman"/>
          <w:b/>
          <w:sz w:val="24"/>
          <w:szCs w:val="24"/>
          <w:lang w:val="it-IT"/>
        </w:rPr>
      </w:pPr>
      <w:r w:rsidRPr="00F61830">
        <w:rPr>
          <w:rFonts w:ascii="Times New Roman" w:eastAsia="Times New Roman" w:hAnsi="Times New Roman" w:cs="Times New Roman"/>
          <w:b/>
          <w:sz w:val="24"/>
          <w:szCs w:val="24"/>
          <w:lang w:val="it-IT"/>
        </w:rPr>
        <w:t xml:space="preserve">12. Recepţie şi verificări </w:t>
      </w:r>
    </w:p>
    <w:p w14:paraId="01341CDD" w14:textId="1115EB6B" w:rsidR="003B5144" w:rsidRPr="00F61830" w:rsidRDefault="003B5144" w:rsidP="003B5144">
      <w:pPr>
        <w:overflowPunct w:val="0"/>
        <w:autoSpaceDE w:val="0"/>
        <w:autoSpaceDN w:val="0"/>
        <w:adjustRightInd w:val="0"/>
        <w:ind w:left="426" w:hanging="426"/>
        <w:rPr>
          <w:rFonts w:ascii="Times New Roman" w:eastAsia="Times New Roman" w:hAnsi="Times New Roman" w:cs="Times New Roman"/>
          <w:sz w:val="24"/>
          <w:szCs w:val="24"/>
          <w:lang w:val="it-IT"/>
        </w:rPr>
      </w:pPr>
      <w:r w:rsidRPr="00F61830">
        <w:rPr>
          <w:rFonts w:ascii="Times New Roman" w:eastAsia="Times New Roman" w:hAnsi="Times New Roman" w:cs="Times New Roman"/>
          <w:sz w:val="24"/>
          <w:szCs w:val="24"/>
          <w:lang w:val="it-IT"/>
        </w:rPr>
        <w:t xml:space="preserve">12.1 Achizitorul are dreptul de a verifica modul de prestare a serviciilor pentru a stabili conformitatea lor cu prevederile din </w:t>
      </w:r>
      <w:r w:rsidR="005C4484">
        <w:rPr>
          <w:rFonts w:ascii="Times New Roman" w:eastAsia="Times New Roman" w:hAnsi="Times New Roman" w:cs="Times New Roman"/>
          <w:color w:val="000000"/>
          <w:sz w:val="24"/>
          <w:szCs w:val="24"/>
          <w:lang w:val="it-IT"/>
        </w:rPr>
        <w:t xml:space="preserve">oferta de preț și </w:t>
      </w:r>
      <w:r w:rsidR="00654F64" w:rsidRPr="00F61830">
        <w:rPr>
          <w:rFonts w:ascii="Times New Roman" w:eastAsia="Times New Roman" w:hAnsi="Times New Roman" w:cs="Times New Roman"/>
          <w:sz w:val="24"/>
          <w:szCs w:val="24"/>
          <w:lang w:eastAsia="ro-RO"/>
        </w:rPr>
        <w:t>detaliul de achizitie direct</w:t>
      </w:r>
      <w:r w:rsidR="00654F64">
        <w:rPr>
          <w:rFonts w:ascii="Times New Roman" w:eastAsia="Times New Roman" w:hAnsi="Times New Roman" w:cs="Times New Roman"/>
          <w:sz w:val="24"/>
          <w:szCs w:val="24"/>
          <w:lang w:eastAsia="ro-RO"/>
        </w:rPr>
        <w:t>ă</w:t>
      </w:r>
      <w:r w:rsidR="00654F64" w:rsidRPr="00F61830">
        <w:rPr>
          <w:rFonts w:ascii="Times New Roman" w:eastAsia="Times New Roman" w:hAnsi="Times New Roman" w:cs="Times New Roman"/>
          <w:sz w:val="24"/>
          <w:szCs w:val="24"/>
          <w:lang w:eastAsia="ro-RO"/>
        </w:rPr>
        <w:t xml:space="preserve"> </w:t>
      </w:r>
      <w:r w:rsidR="005F3E71" w:rsidRPr="00F14486">
        <w:rPr>
          <w:rFonts w:ascii="Times New Roman" w:hAnsi="Times New Roman" w:cs="Times New Roman"/>
          <w:color w:val="FF0000"/>
          <w:sz w:val="24"/>
          <w:szCs w:val="24"/>
        </w:rPr>
        <w:t>DA</w:t>
      </w:r>
      <w:r w:rsidR="005C4484">
        <w:rPr>
          <w:rFonts w:ascii="Times New Roman" w:hAnsi="Times New Roman" w:cs="Times New Roman"/>
          <w:color w:val="FF0000"/>
          <w:sz w:val="24"/>
          <w:szCs w:val="24"/>
        </w:rPr>
        <w:t>_____</w:t>
      </w:r>
      <w:r w:rsidRPr="00F61830">
        <w:rPr>
          <w:rFonts w:ascii="Times New Roman" w:eastAsia="Times New Roman" w:hAnsi="Times New Roman" w:cs="Times New Roman"/>
          <w:sz w:val="24"/>
          <w:szCs w:val="24"/>
          <w:lang w:val="it-IT"/>
        </w:rPr>
        <w:t xml:space="preserve">. </w:t>
      </w:r>
    </w:p>
    <w:p w14:paraId="4743F704" w14:textId="77777777" w:rsidR="004A7718" w:rsidRPr="00C31ED4" w:rsidRDefault="003B5144" w:rsidP="00C31ED4">
      <w:pPr>
        <w:overflowPunct w:val="0"/>
        <w:autoSpaceDE w:val="0"/>
        <w:autoSpaceDN w:val="0"/>
        <w:adjustRightInd w:val="0"/>
        <w:ind w:left="426" w:hanging="426"/>
        <w:rPr>
          <w:rFonts w:ascii="Times New Roman" w:eastAsia="Times New Roman" w:hAnsi="Times New Roman" w:cs="Times New Roman"/>
          <w:sz w:val="24"/>
          <w:szCs w:val="24"/>
          <w:lang w:val="it-IT"/>
        </w:rPr>
      </w:pPr>
      <w:r w:rsidRPr="00F61830">
        <w:rPr>
          <w:rFonts w:ascii="Times New Roman" w:eastAsia="Times New Roman" w:hAnsi="Times New Roman" w:cs="Times New Roman"/>
          <w:sz w:val="24"/>
          <w:szCs w:val="24"/>
          <w:lang w:val="it-IT"/>
        </w:rPr>
        <w:t>12.2 Verificările vor fi efectuate de</w:t>
      </w:r>
      <w:r w:rsidRPr="00F61830">
        <w:rPr>
          <w:rFonts w:ascii="Times New Roman" w:eastAsia="Times New Roman" w:hAnsi="Times New Roman" w:cs="Times New Roman"/>
          <w:color w:val="FF0000"/>
          <w:sz w:val="24"/>
          <w:szCs w:val="24"/>
          <w:lang w:val="it-IT"/>
        </w:rPr>
        <w:t xml:space="preserve"> </w:t>
      </w:r>
      <w:r w:rsidRPr="00F61830">
        <w:rPr>
          <w:rFonts w:ascii="Times New Roman" w:eastAsia="Times New Roman" w:hAnsi="Times New Roman" w:cs="Times New Roman"/>
          <w:sz w:val="24"/>
          <w:szCs w:val="24"/>
          <w:lang w:val="it-IT"/>
        </w:rPr>
        <w:t>către achizitor prin reprezentanţii săi împuterniciţi, în conformitate cu prevederile din prezentul contract</w:t>
      </w:r>
      <w:r w:rsidRPr="00F61830">
        <w:rPr>
          <w:rFonts w:ascii="Times New Roman" w:eastAsia="Times New Roman" w:hAnsi="Times New Roman" w:cs="Times New Roman"/>
          <w:color w:val="FF0000"/>
          <w:sz w:val="24"/>
          <w:szCs w:val="24"/>
          <w:lang w:val="it-IT"/>
        </w:rPr>
        <w:t>.</w:t>
      </w:r>
      <w:r w:rsidRPr="00F61830">
        <w:rPr>
          <w:rFonts w:ascii="Times New Roman" w:eastAsia="Times New Roman" w:hAnsi="Times New Roman" w:cs="Times New Roman"/>
          <w:sz w:val="24"/>
          <w:szCs w:val="24"/>
          <w:lang w:val="it-IT"/>
        </w:rPr>
        <w:t xml:space="preserve"> Achizitorul are obligaţia de a notifica în scris prestatorului, identitatea persoanelor împuternicite pentru acest scop.</w:t>
      </w:r>
    </w:p>
    <w:p w14:paraId="15683F28" w14:textId="77777777" w:rsidR="003B5144" w:rsidRPr="00F61830" w:rsidRDefault="003B5144" w:rsidP="003B5144">
      <w:pPr>
        <w:ind w:left="426" w:hanging="426"/>
        <w:rPr>
          <w:rFonts w:ascii="Times New Roman" w:eastAsia="Times New Roman" w:hAnsi="Times New Roman" w:cs="Times New Roman"/>
          <w:b/>
          <w:noProof/>
          <w:sz w:val="24"/>
          <w:szCs w:val="24"/>
        </w:rPr>
      </w:pPr>
      <w:r w:rsidRPr="00F61830">
        <w:rPr>
          <w:rFonts w:ascii="Times New Roman" w:eastAsia="Times New Roman" w:hAnsi="Times New Roman" w:cs="Times New Roman"/>
          <w:b/>
          <w:noProof/>
          <w:sz w:val="24"/>
          <w:szCs w:val="24"/>
        </w:rPr>
        <w:t xml:space="preserve">13. Sancţiuni pentru neîndeplinirea culpabilă a obligaţiilor </w:t>
      </w:r>
    </w:p>
    <w:p w14:paraId="5B4B9348" w14:textId="77777777" w:rsidR="003B5144" w:rsidRPr="00F61830" w:rsidRDefault="003B5144" w:rsidP="003B5144">
      <w:pPr>
        <w:ind w:left="426" w:hanging="426"/>
        <w:rPr>
          <w:rFonts w:ascii="Times New Roman" w:eastAsia="Times New Roman" w:hAnsi="Times New Roman" w:cs="Times New Roman"/>
          <w:b/>
          <w:sz w:val="24"/>
          <w:szCs w:val="24"/>
        </w:rPr>
      </w:pPr>
      <w:r w:rsidRPr="00F61830">
        <w:rPr>
          <w:rFonts w:ascii="Times New Roman" w:eastAsia="Times New Roman" w:hAnsi="Times New Roman" w:cs="Times New Roman"/>
          <w:noProof/>
          <w:sz w:val="24"/>
          <w:szCs w:val="24"/>
        </w:rPr>
        <w:t xml:space="preserve">13.1 </w:t>
      </w:r>
      <w:r w:rsidRPr="00F61830">
        <w:rPr>
          <w:rFonts w:ascii="Times New Roman" w:eastAsia="Times New Roman" w:hAnsi="Times New Roman" w:cs="Times New Roman"/>
          <w:sz w:val="24"/>
          <w:szCs w:val="24"/>
        </w:rPr>
        <w:t xml:space="preserve">În cazul în care, din vina sa exclusivă, prestatorul nu reuşeşte să-şi execute obligaţiile asumate prin contract, atunci achizitorul are dreptul de a deduce penalităţi </w:t>
      </w:r>
      <w:r w:rsidRPr="00F61830">
        <w:rPr>
          <w:rFonts w:ascii="Times New Roman" w:eastAsia="Times New Roman" w:hAnsi="Times New Roman" w:cs="Times New Roman"/>
          <w:b/>
          <w:sz w:val="24"/>
          <w:szCs w:val="24"/>
        </w:rPr>
        <w:t xml:space="preserve">în cuantum de 0,01% din valoarea neexecutată a contractului, pe ziua de întârziere, până la îndeplinirea efectivă a obligaţiilor. </w:t>
      </w:r>
      <w:r w:rsidRPr="00F61830">
        <w:rPr>
          <w:rFonts w:ascii="Times New Roman" w:eastAsia="Times New Roman" w:hAnsi="Times New Roman" w:cs="Times New Roman"/>
          <w:sz w:val="24"/>
          <w:szCs w:val="24"/>
        </w:rPr>
        <w:t>Prestatorul este pe deplin responsabil numai pentru execuţia serviciilor asumate prin propunerea sa tehnică - anexa la prezentul contract.</w:t>
      </w:r>
    </w:p>
    <w:p w14:paraId="7D5E225F" w14:textId="77777777" w:rsidR="003B5144" w:rsidRPr="00F61830" w:rsidRDefault="003B5144" w:rsidP="003B5144">
      <w:pPr>
        <w:ind w:left="426" w:hanging="426"/>
        <w:rPr>
          <w:rFonts w:ascii="Times New Roman" w:eastAsia="Times New Roman" w:hAnsi="Times New Roman" w:cs="Times New Roman"/>
          <w:noProof/>
          <w:sz w:val="24"/>
          <w:szCs w:val="24"/>
        </w:rPr>
      </w:pPr>
      <w:r w:rsidRPr="00F61830">
        <w:rPr>
          <w:rFonts w:ascii="Times New Roman" w:eastAsia="Times New Roman" w:hAnsi="Times New Roman" w:cs="Times New Roman"/>
          <w:noProof/>
          <w:sz w:val="24"/>
          <w:szCs w:val="24"/>
        </w:rPr>
        <w:t>13.2 În cazul în care achizitorul nu onorează facturile în termenul contractual convenit la art. 9, pct. 9.3, atunci acesta are obligaţia de a plăti, ca penalităţi, o sumă echivalentă cu o cotă procentuală de 0,01% din plata neefectuată pentru fiecare zi întȃrziere, pȃnă la îndeplinirea efectivă a obligaţiilor.</w:t>
      </w:r>
    </w:p>
    <w:p w14:paraId="1F5981F6" w14:textId="77777777" w:rsidR="003B5144" w:rsidRPr="00F61830" w:rsidRDefault="003B5144" w:rsidP="003B5144">
      <w:pPr>
        <w:ind w:left="426" w:hanging="426"/>
        <w:contextualSpacing/>
        <w:rPr>
          <w:rFonts w:ascii="Times New Roman" w:eastAsia="Times New Roman" w:hAnsi="Times New Roman" w:cs="Times New Roman"/>
          <w:sz w:val="24"/>
          <w:szCs w:val="24"/>
          <w:highlight w:val="green"/>
        </w:rPr>
      </w:pPr>
      <w:r w:rsidRPr="00F61830">
        <w:rPr>
          <w:rFonts w:ascii="Times New Roman" w:eastAsia="Times New Roman" w:hAnsi="Times New Roman" w:cs="Times New Roman"/>
          <w:sz w:val="24"/>
          <w:szCs w:val="24"/>
        </w:rPr>
        <w:t>13.3 Nerespectarea obligaţiilor asumate prin prezentul contract de către una dintre părţi, în mod culpabil, dă dreptul părţii lezate de a cere rezilierea contractului şi de a pretinde plata de daune-interese.</w:t>
      </w:r>
    </w:p>
    <w:p w14:paraId="47DB8020" w14:textId="77777777" w:rsidR="003B5144" w:rsidRPr="00F61830" w:rsidRDefault="003B5144" w:rsidP="003B5144">
      <w:pPr>
        <w:ind w:left="426" w:hanging="426"/>
        <w:contextualSpacing/>
        <w:rPr>
          <w:rFonts w:ascii="Times New Roman" w:eastAsia="Calibri" w:hAnsi="Times New Roman" w:cs="Times New Roman"/>
          <w:sz w:val="24"/>
          <w:szCs w:val="24"/>
        </w:rPr>
      </w:pPr>
      <w:r w:rsidRPr="00F61830">
        <w:rPr>
          <w:rFonts w:ascii="Times New Roman" w:eastAsia="Calibri" w:hAnsi="Times New Roman" w:cs="Times New Roman"/>
          <w:sz w:val="24"/>
          <w:szCs w:val="24"/>
        </w:rPr>
        <w:t>13.4 a) Achizitorul îşi rezervă dreptul de a denunţa unilateral contractul de servicii,  în cel mult 30 de zile de la apariţia unor circumstanţe care nu au putut fi prevăzute la data încheierii contractului şi care conduc la modificarea clauzelor contractuale în aşa măsură încât îndeplinirea acestuia ar fi contrară interesului public.</w:t>
      </w:r>
    </w:p>
    <w:p w14:paraId="4ACF2996" w14:textId="77777777" w:rsidR="003B5144" w:rsidRPr="00F61830" w:rsidRDefault="003B5144" w:rsidP="003B5144">
      <w:pPr>
        <w:ind w:left="426" w:hanging="426"/>
        <w:contextualSpacing/>
        <w:rPr>
          <w:rFonts w:ascii="Times New Roman" w:eastAsia="Calibri" w:hAnsi="Times New Roman" w:cs="Times New Roman"/>
          <w:sz w:val="24"/>
          <w:szCs w:val="24"/>
        </w:rPr>
      </w:pPr>
      <w:r w:rsidRPr="00F61830">
        <w:rPr>
          <w:rFonts w:ascii="Times New Roman" w:eastAsia="Calibri" w:hAnsi="Times New Roman" w:cs="Times New Roman"/>
          <w:sz w:val="24"/>
          <w:szCs w:val="24"/>
        </w:rPr>
        <w:t xml:space="preserve">       b) Achizitorul are dreptul de a denunţa unilateral prezentul contract şi în situaţia în care alocarea resurselor financiare a fost sistată.</w:t>
      </w:r>
    </w:p>
    <w:p w14:paraId="087B30CB" w14:textId="77777777" w:rsidR="003B5144" w:rsidRPr="00F61830" w:rsidRDefault="003B5144" w:rsidP="003B5144">
      <w:pPr>
        <w:widowControl w:val="0"/>
        <w:autoSpaceDE w:val="0"/>
        <w:autoSpaceDN w:val="0"/>
        <w:adjustRightInd w:val="0"/>
        <w:ind w:left="426" w:hanging="426"/>
        <w:rPr>
          <w:rFonts w:ascii="Times New Roman" w:eastAsia="Times New Roman" w:hAnsi="Times New Roman" w:cs="Times New Roman"/>
          <w:b/>
          <w:sz w:val="24"/>
          <w:szCs w:val="24"/>
        </w:rPr>
      </w:pPr>
      <w:r w:rsidRPr="00F61830">
        <w:rPr>
          <w:rFonts w:ascii="Times New Roman" w:eastAsia="Times New Roman" w:hAnsi="Times New Roman" w:cs="Times New Roman"/>
          <w:b/>
          <w:sz w:val="24"/>
          <w:szCs w:val="24"/>
        </w:rPr>
        <w:t>14. Modificarea, suspendarea şi încetarea contractului</w:t>
      </w:r>
    </w:p>
    <w:p w14:paraId="790B924A" w14:textId="77777777" w:rsidR="003B5144" w:rsidRPr="00F61830" w:rsidRDefault="003B5144" w:rsidP="003B5144">
      <w:pPr>
        <w:widowControl w:val="0"/>
        <w:autoSpaceDE w:val="0"/>
        <w:autoSpaceDN w:val="0"/>
        <w:adjustRightInd w:val="0"/>
        <w:ind w:left="426" w:hanging="426"/>
        <w:rPr>
          <w:rFonts w:ascii="Times New Roman" w:eastAsia="Times New Roman" w:hAnsi="Times New Roman" w:cs="Times New Roman"/>
          <w:sz w:val="24"/>
          <w:szCs w:val="24"/>
        </w:rPr>
      </w:pPr>
      <w:r w:rsidRPr="00F61830">
        <w:rPr>
          <w:rFonts w:ascii="Times New Roman" w:eastAsia="Times New Roman" w:hAnsi="Times New Roman" w:cs="Times New Roman"/>
          <w:b/>
          <w:noProof/>
          <w:sz w:val="24"/>
          <w:szCs w:val="24"/>
        </w:rPr>
        <w:t xml:space="preserve">14.1. </w:t>
      </w:r>
      <w:r w:rsidRPr="00F61830">
        <w:rPr>
          <w:rFonts w:ascii="Times New Roman" w:eastAsia="Times New Roman" w:hAnsi="Times New Roman" w:cs="Times New Roman"/>
          <w:sz w:val="24"/>
          <w:szCs w:val="24"/>
        </w:rPr>
        <w:t>Nerespectarea obligaţiilor asumate prin prezentul contract de către una dintre părţi, în mod culpabil şi repetat, dă dreptul părţii lezate de a considera contractul de drept reziliat .</w:t>
      </w:r>
    </w:p>
    <w:p w14:paraId="4BF82A13" w14:textId="77777777" w:rsidR="003B5144" w:rsidRPr="00F61830" w:rsidRDefault="003B5144" w:rsidP="003B5144">
      <w:pPr>
        <w:widowControl w:val="0"/>
        <w:autoSpaceDE w:val="0"/>
        <w:autoSpaceDN w:val="0"/>
        <w:adjustRightInd w:val="0"/>
        <w:ind w:left="426" w:hanging="426"/>
        <w:rPr>
          <w:rFonts w:ascii="Times New Roman" w:eastAsia="Times New Roman" w:hAnsi="Times New Roman" w:cs="Times New Roman"/>
          <w:sz w:val="24"/>
          <w:szCs w:val="24"/>
        </w:rPr>
      </w:pPr>
      <w:r w:rsidRPr="00F61830">
        <w:rPr>
          <w:rFonts w:ascii="Times New Roman" w:eastAsia="Times New Roman" w:hAnsi="Times New Roman" w:cs="Times New Roman"/>
          <w:sz w:val="24"/>
          <w:szCs w:val="24"/>
        </w:rPr>
        <w:t>14.2 Achizitorul îşi rezervă dreptul de a renunţa oricând la contract, printr-o notificare scrisă adresată prestatorului, fără nicio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14:paraId="0A730B39" w14:textId="77777777" w:rsidR="003B5144" w:rsidRPr="00F61830" w:rsidRDefault="003B5144" w:rsidP="003B5144">
      <w:pPr>
        <w:suppressAutoHyphens/>
        <w:ind w:left="426" w:hanging="426"/>
        <w:rPr>
          <w:rFonts w:ascii="Times New Roman" w:eastAsia="Times New Roman" w:hAnsi="Times New Roman" w:cs="Times New Roman"/>
          <w:sz w:val="24"/>
          <w:szCs w:val="24"/>
          <w:lang w:eastAsia="ar-SA"/>
        </w:rPr>
      </w:pPr>
      <w:r w:rsidRPr="00F61830">
        <w:rPr>
          <w:rFonts w:ascii="Times New Roman" w:eastAsia="Times New Roman" w:hAnsi="Times New Roman" w:cs="Times New Roman"/>
          <w:b/>
          <w:sz w:val="24"/>
          <w:szCs w:val="24"/>
          <w:lang w:eastAsia="ar-SA"/>
        </w:rPr>
        <w:t>14.3.  Modificarea</w:t>
      </w:r>
      <w:r w:rsidRPr="00F61830">
        <w:rPr>
          <w:rFonts w:ascii="Times New Roman" w:eastAsia="Times New Roman" w:hAnsi="Times New Roman" w:cs="Times New Roman"/>
          <w:sz w:val="24"/>
          <w:szCs w:val="24"/>
          <w:lang w:eastAsia="ar-SA"/>
        </w:rPr>
        <w:t xml:space="preserve"> clauzelor contractului poate fi făcută numai prin acordul de voinţă al părţilor, prin act adițional la contract, încheiat în formă scrisă.</w:t>
      </w:r>
    </w:p>
    <w:p w14:paraId="7A8247E5" w14:textId="263DF5F9" w:rsidR="003B5144" w:rsidRPr="00F61830" w:rsidRDefault="003B5144" w:rsidP="003B5144">
      <w:pPr>
        <w:suppressAutoHyphens/>
        <w:ind w:left="426" w:hanging="426"/>
        <w:rPr>
          <w:rFonts w:ascii="Times New Roman" w:eastAsia="Times New Roman" w:hAnsi="Times New Roman" w:cs="Times New Roman"/>
          <w:sz w:val="24"/>
          <w:szCs w:val="24"/>
          <w:lang w:eastAsia="ar-SA"/>
        </w:rPr>
      </w:pPr>
      <w:r w:rsidRPr="00F61830">
        <w:rPr>
          <w:rFonts w:ascii="Times New Roman" w:eastAsia="Times New Roman" w:hAnsi="Times New Roman" w:cs="Times New Roman"/>
          <w:sz w:val="24"/>
          <w:szCs w:val="24"/>
          <w:lang w:eastAsia="ar-SA"/>
        </w:rPr>
        <w:t xml:space="preserve">14.3.1 În cazul în care se dorește prelungirea contractului, cu cel puţin </w:t>
      </w:r>
      <w:r w:rsidR="005C4484">
        <w:rPr>
          <w:rFonts w:ascii="Times New Roman" w:eastAsia="Times New Roman" w:hAnsi="Times New Roman" w:cs="Times New Roman"/>
          <w:sz w:val="24"/>
          <w:szCs w:val="24"/>
          <w:lang w:eastAsia="ar-SA"/>
        </w:rPr>
        <w:t>3</w:t>
      </w:r>
      <w:r w:rsidRPr="00F61830">
        <w:rPr>
          <w:rFonts w:ascii="Times New Roman" w:eastAsia="Times New Roman" w:hAnsi="Times New Roman" w:cs="Times New Roman"/>
          <w:sz w:val="24"/>
          <w:szCs w:val="24"/>
          <w:lang w:eastAsia="ar-SA"/>
        </w:rPr>
        <w:t>0 de zile calendaristice înainte de data efectivă  a expirării contractului,  se va transmite de oricare dintre părțile contractante o  cerere oficială pentru prelungirea acestuia.</w:t>
      </w:r>
    </w:p>
    <w:p w14:paraId="730D1340" w14:textId="77777777" w:rsidR="003B5144" w:rsidRPr="00F61830" w:rsidRDefault="003B5144" w:rsidP="003B5144">
      <w:pPr>
        <w:suppressAutoHyphens/>
        <w:ind w:left="426" w:hanging="426"/>
        <w:rPr>
          <w:rFonts w:ascii="Times New Roman" w:eastAsia="Times New Roman" w:hAnsi="Times New Roman" w:cs="Times New Roman"/>
          <w:b/>
          <w:sz w:val="24"/>
          <w:szCs w:val="24"/>
          <w:lang w:eastAsia="ar-SA"/>
        </w:rPr>
      </w:pPr>
      <w:r w:rsidRPr="00F61830">
        <w:rPr>
          <w:rFonts w:ascii="Times New Roman" w:eastAsia="Times New Roman" w:hAnsi="Times New Roman" w:cs="Times New Roman"/>
          <w:b/>
          <w:sz w:val="24"/>
          <w:szCs w:val="24"/>
          <w:lang w:eastAsia="ar-SA"/>
        </w:rPr>
        <w:t xml:space="preserve">14.5. Suspendarea </w:t>
      </w:r>
    </w:p>
    <w:p w14:paraId="57A87037" w14:textId="77777777" w:rsidR="003B5144" w:rsidRPr="00F61830" w:rsidRDefault="003B5144" w:rsidP="003B5144">
      <w:pPr>
        <w:suppressAutoHyphens/>
        <w:ind w:left="426" w:hanging="426"/>
        <w:rPr>
          <w:rFonts w:ascii="Times New Roman" w:eastAsia="Times New Roman" w:hAnsi="Times New Roman" w:cs="Times New Roman"/>
          <w:sz w:val="24"/>
          <w:szCs w:val="24"/>
          <w:lang w:eastAsia="ar-SA"/>
        </w:rPr>
      </w:pPr>
      <w:r w:rsidRPr="00F61830">
        <w:rPr>
          <w:rFonts w:ascii="Times New Roman" w:eastAsia="Times New Roman" w:hAnsi="Times New Roman" w:cs="Times New Roman"/>
          <w:sz w:val="24"/>
          <w:szCs w:val="24"/>
          <w:lang w:eastAsia="ar-SA"/>
        </w:rPr>
        <w:t>14.5.1 Părţile, de comun acord, pot hotărî suspendarea contractului în cazuri justificate, pe o durată limitată. Intenţia de suspendare a contractului va fi făcută în scris, cu 30 de zile înainte de data stabilită pentru suspendare.</w:t>
      </w:r>
    </w:p>
    <w:p w14:paraId="73E5D275" w14:textId="77777777" w:rsidR="003B5144" w:rsidRPr="00F61830" w:rsidRDefault="003B5144" w:rsidP="003B5144">
      <w:pPr>
        <w:ind w:left="426" w:hanging="426"/>
        <w:rPr>
          <w:rFonts w:ascii="Times New Roman" w:eastAsia="Times New Roman" w:hAnsi="Times New Roman" w:cs="Times New Roman"/>
          <w:noProof/>
          <w:sz w:val="24"/>
          <w:szCs w:val="24"/>
        </w:rPr>
      </w:pPr>
      <w:r w:rsidRPr="00F61830">
        <w:rPr>
          <w:rFonts w:ascii="Times New Roman" w:eastAsia="Times New Roman" w:hAnsi="Times New Roman" w:cs="Times New Roman"/>
          <w:b/>
          <w:noProof/>
          <w:sz w:val="24"/>
          <w:szCs w:val="24"/>
          <w:lang w:eastAsia="ar-SA"/>
        </w:rPr>
        <w:t>14.6</w:t>
      </w:r>
      <w:r w:rsidRPr="00F61830">
        <w:rPr>
          <w:rFonts w:ascii="Times New Roman" w:eastAsia="Times New Roman" w:hAnsi="Times New Roman" w:cs="Times New Roman"/>
          <w:b/>
          <w:noProof/>
          <w:sz w:val="24"/>
          <w:szCs w:val="24"/>
        </w:rPr>
        <w:t xml:space="preserve"> Încetarea prezentului contract:</w:t>
      </w:r>
    </w:p>
    <w:p w14:paraId="52C7C299" w14:textId="77777777" w:rsidR="003B5144" w:rsidRPr="00F61830" w:rsidRDefault="003B5144" w:rsidP="003B5144">
      <w:pPr>
        <w:tabs>
          <w:tab w:val="left" w:pos="709"/>
        </w:tabs>
        <w:ind w:left="709" w:hanging="284"/>
        <w:rPr>
          <w:rFonts w:ascii="Times New Roman" w:eastAsia="Times New Roman" w:hAnsi="Times New Roman" w:cs="Times New Roman"/>
          <w:noProof/>
          <w:sz w:val="24"/>
          <w:szCs w:val="24"/>
        </w:rPr>
      </w:pPr>
      <w:r w:rsidRPr="00F61830">
        <w:rPr>
          <w:rFonts w:ascii="Times New Roman" w:eastAsia="Times New Roman" w:hAnsi="Times New Roman" w:cs="Times New Roman"/>
          <w:noProof/>
          <w:sz w:val="24"/>
          <w:szCs w:val="24"/>
        </w:rPr>
        <w:t>(1)   La ȋmplinirea termenului pentru care a fost încheiat.</w:t>
      </w:r>
    </w:p>
    <w:p w14:paraId="5481373B" w14:textId="77777777" w:rsidR="003B5144" w:rsidRPr="00F61830" w:rsidRDefault="003B5144" w:rsidP="003B5144">
      <w:pPr>
        <w:tabs>
          <w:tab w:val="left" w:pos="709"/>
        </w:tabs>
        <w:ind w:left="709" w:hanging="284"/>
        <w:rPr>
          <w:rFonts w:ascii="Times New Roman" w:eastAsia="Times New Roman" w:hAnsi="Times New Roman" w:cs="Times New Roman"/>
          <w:noProof/>
          <w:sz w:val="24"/>
          <w:szCs w:val="24"/>
        </w:rPr>
      </w:pPr>
      <w:r w:rsidRPr="00F61830">
        <w:rPr>
          <w:rFonts w:ascii="Times New Roman" w:eastAsia="Times New Roman" w:hAnsi="Times New Roman" w:cs="Times New Roman"/>
          <w:noProof/>
          <w:sz w:val="24"/>
          <w:szCs w:val="24"/>
        </w:rPr>
        <w:t>(2)  Prin denunţarea unilaterală de către achizitor, fără nicio notificare prealabilă adresată prestarorului, în cazul în care acestuia i se retrage autorizaţia de funcţionare, intră în procedura de reorganizare judiciară sau este declarat în stare de faliment. În acest caz, prestarorul are dreptul de a pretinde numai plata corespunzătoare pentru partea din contract îndeplinită până la data denunţării unilaterale a contractului.</w:t>
      </w:r>
    </w:p>
    <w:p w14:paraId="7C30AF7E" w14:textId="77777777" w:rsidR="003B5144" w:rsidRPr="00F61830" w:rsidRDefault="003B5144" w:rsidP="003B5144">
      <w:pPr>
        <w:tabs>
          <w:tab w:val="left" w:pos="709"/>
          <w:tab w:val="left" w:pos="993"/>
        </w:tabs>
        <w:ind w:left="709" w:hanging="284"/>
        <w:rPr>
          <w:rFonts w:ascii="Times New Roman" w:eastAsia="Times New Roman" w:hAnsi="Times New Roman" w:cs="Times New Roman"/>
          <w:noProof/>
          <w:sz w:val="24"/>
          <w:szCs w:val="24"/>
        </w:rPr>
      </w:pPr>
      <w:r w:rsidRPr="00F61830">
        <w:rPr>
          <w:rFonts w:ascii="Times New Roman" w:eastAsia="Times New Roman" w:hAnsi="Times New Roman" w:cs="Times New Roman"/>
          <w:noProof/>
          <w:sz w:val="24"/>
          <w:szCs w:val="24"/>
        </w:rPr>
        <w:t>(3)  Prin denunţare unilaterală, cu o notificare prealabilă adresată prestarorului, în cazul în care acesta nu îşi îndeplineşte la timp şi în bune condiţii oricare dintre obligaţiile ce-i revin.</w:t>
      </w:r>
    </w:p>
    <w:p w14:paraId="72C9658A" w14:textId="77777777" w:rsidR="003B5144" w:rsidRPr="00F61830" w:rsidRDefault="003B5144" w:rsidP="003B5144">
      <w:pPr>
        <w:tabs>
          <w:tab w:val="left" w:pos="709"/>
          <w:tab w:val="left" w:pos="993"/>
        </w:tabs>
        <w:ind w:left="709" w:hanging="284"/>
        <w:rPr>
          <w:rFonts w:ascii="Times New Roman" w:eastAsia="Times New Roman" w:hAnsi="Times New Roman" w:cs="Times New Roman"/>
          <w:noProof/>
          <w:sz w:val="24"/>
          <w:szCs w:val="24"/>
        </w:rPr>
      </w:pPr>
      <w:r w:rsidRPr="00F61830">
        <w:rPr>
          <w:rFonts w:ascii="Times New Roman" w:eastAsia="Times New Roman" w:hAnsi="Times New Roman" w:cs="Times New Roman"/>
          <w:noProof/>
          <w:sz w:val="24"/>
          <w:szCs w:val="24"/>
        </w:rPr>
        <w:t>(4)  Prin denunţare unilaterală de către achizitor ȋn cazul apariţiei unor cirumstanţe care nu au putut fi prevăzute la data încheierii contractului şi cu condiţia ca acesta să notifice prestarorul.</w:t>
      </w:r>
    </w:p>
    <w:p w14:paraId="33494736" w14:textId="77777777" w:rsidR="003B5144" w:rsidRPr="00F61830" w:rsidRDefault="003B5144" w:rsidP="003B5144">
      <w:pPr>
        <w:tabs>
          <w:tab w:val="left" w:pos="709"/>
          <w:tab w:val="left" w:pos="993"/>
        </w:tabs>
        <w:ind w:left="709" w:hanging="284"/>
        <w:rPr>
          <w:rFonts w:ascii="Times New Roman" w:eastAsia="Times New Roman" w:hAnsi="Times New Roman" w:cs="Times New Roman"/>
          <w:noProof/>
          <w:sz w:val="24"/>
          <w:szCs w:val="24"/>
        </w:rPr>
      </w:pPr>
      <w:r w:rsidRPr="00F61830">
        <w:rPr>
          <w:rFonts w:ascii="Times New Roman" w:eastAsia="Times New Roman" w:hAnsi="Times New Roman" w:cs="Times New Roman"/>
          <w:noProof/>
          <w:sz w:val="24"/>
          <w:szCs w:val="24"/>
        </w:rPr>
        <w:t>(5)  Prin acordul scris al părţilor.</w:t>
      </w:r>
    </w:p>
    <w:p w14:paraId="1D3DA1A2" w14:textId="77777777" w:rsidR="003B5144" w:rsidRPr="00F61830" w:rsidRDefault="003B5144" w:rsidP="003B5144">
      <w:pPr>
        <w:tabs>
          <w:tab w:val="left" w:pos="709"/>
          <w:tab w:val="left" w:pos="993"/>
        </w:tabs>
        <w:ind w:left="709" w:hanging="284"/>
        <w:rPr>
          <w:rFonts w:ascii="Times New Roman" w:eastAsia="Times New Roman" w:hAnsi="Times New Roman" w:cs="Times New Roman"/>
          <w:noProof/>
          <w:sz w:val="24"/>
          <w:szCs w:val="24"/>
        </w:rPr>
      </w:pPr>
      <w:r w:rsidRPr="00F61830">
        <w:rPr>
          <w:rFonts w:ascii="Times New Roman" w:eastAsia="Times New Roman" w:hAnsi="Times New Roman" w:cs="Times New Roman"/>
          <w:noProof/>
          <w:sz w:val="24"/>
          <w:szCs w:val="24"/>
        </w:rPr>
        <w:t>(6)  În orice alte cazuri prevăzute de lege.</w:t>
      </w:r>
    </w:p>
    <w:p w14:paraId="606E9479" w14:textId="77777777" w:rsidR="003B5144" w:rsidRPr="00F61830" w:rsidRDefault="003B5144" w:rsidP="003B5144">
      <w:pPr>
        <w:ind w:left="426" w:hanging="426"/>
        <w:rPr>
          <w:rFonts w:ascii="Times New Roman" w:eastAsia="Times New Roman" w:hAnsi="Times New Roman" w:cs="Times New Roman"/>
          <w:b/>
          <w:noProof/>
          <w:sz w:val="24"/>
          <w:szCs w:val="24"/>
        </w:rPr>
      </w:pPr>
      <w:r w:rsidRPr="00F61830">
        <w:rPr>
          <w:rFonts w:ascii="Times New Roman" w:eastAsia="Times New Roman" w:hAnsi="Times New Roman" w:cs="Times New Roman"/>
          <w:b/>
          <w:noProof/>
          <w:sz w:val="24"/>
          <w:szCs w:val="24"/>
        </w:rPr>
        <w:t>16. Ajustarea preţului contractului</w:t>
      </w:r>
    </w:p>
    <w:p w14:paraId="0D42D0E2" w14:textId="166B04E2" w:rsidR="003B5144" w:rsidRPr="00F61830" w:rsidRDefault="003B5144" w:rsidP="003B5144">
      <w:pPr>
        <w:ind w:left="426" w:hanging="426"/>
        <w:rPr>
          <w:rFonts w:ascii="Times New Roman" w:eastAsia="Times New Roman" w:hAnsi="Times New Roman" w:cs="Times New Roman"/>
          <w:noProof/>
          <w:sz w:val="24"/>
          <w:szCs w:val="24"/>
        </w:rPr>
      </w:pPr>
      <w:r w:rsidRPr="00F61830">
        <w:rPr>
          <w:rFonts w:ascii="Times New Roman" w:eastAsia="Times New Roman" w:hAnsi="Times New Roman" w:cs="Times New Roman"/>
          <w:noProof/>
          <w:sz w:val="24"/>
          <w:szCs w:val="24"/>
        </w:rPr>
        <w:t xml:space="preserve">16.1 - Pentru serviciile prestate, plăţile datorate de achizitor prestatorului sunt tarifele declarate în </w:t>
      </w:r>
      <w:r w:rsidR="005C4484">
        <w:rPr>
          <w:rFonts w:ascii="Times New Roman" w:eastAsia="Times New Roman" w:hAnsi="Times New Roman" w:cs="Times New Roman"/>
          <w:color w:val="000000"/>
          <w:sz w:val="24"/>
          <w:szCs w:val="24"/>
          <w:lang w:val="it-IT"/>
        </w:rPr>
        <w:t xml:space="preserve">oferta de preț și </w:t>
      </w:r>
      <w:r w:rsidR="00654F64" w:rsidRPr="00F61830">
        <w:rPr>
          <w:rFonts w:ascii="Times New Roman" w:eastAsia="Times New Roman" w:hAnsi="Times New Roman" w:cs="Times New Roman"/>
          <w:sz w:val="24"/>
          <w:szCs w:val="24"/>
          <w:lang w:eastAsia="ro-RO"/>
        </w:rPr>
        <w:t>detaliul de achizitie direct</w:t>
      </w:r>
      <w:r w:rsidR="00654F64">
        <w:rPr>
          <w:rFonts w:ascii="Times New Roman" w:eastAsia="Times New Roman" w:hAnsi="Times New Roman" w:cs="Times New Roman"/>
          <w:sz w:val="24"/>
          <w:szCs w:val="24"/>
          <w:lang w:eastAsia="ro-RO"/>
        </w:rPr>
        <w:t>ă</w:t>
      </w:r>
      <w:r w:rsidR="00654F64" w:rsidRPr="00F61830">
        <w:rPr>
          <w:rFonts w:ascii="Times New Roman" w:eastAsia="Times New Roman" w:hAnsi="Times New Roman" w:cs="Times New Roman"/>
          <w:sz w:val="24"/>
          <w:szCs w:val="24"/>
          <w:lang w:eastAsia="ro-RO"/>
        </w:rPr>
        <w:t xml:space="preserve"> </w:t>
      </w:r>
      <w:r w:rsidR="005F3E71" w:rsidRPr="00F14486">
        <w:rPr>
          <w:rFonts w:ascii="Times New Roman" w:hAnsi="Times New Roman" w:cs="Times New Roman"/>
          <w:color w:val="FF0000"/>
          <w:sz w:val="24"/>
          <w:szCs w:val="24"/>
        </w:rPr>
        <w:t>DA</w:t>
      </w:r>
      <w:r w:rsidR="005C4484">
        <w:rPr>
          <w:rFonts w:ascii="Times New Roman" w:hAnsi="Times New Roman" w:cs="Times New Roman"/>
          <w:color w:val="FF0000"/>
          <w:sz w:val="24"/>
          <w:szCs w:val="24"/>
        </w:rPr>
        <w:t>_____</w:t>
      </w:r>
      <w:r w:rsidRPr="00F61830">
        <w:rPr>
          <w:rFonts w:ascii="Times New Roman" w:eastAsia="Times New Roman" w:hAnsi="Times New Roman" w:cs="Times New Roman"/>
          <w:noProof/>
          <w:sz w:val="24"/>
          <w:szCs w:val="24"/>
        </w:rPr>
        <w:t>, anex</w:t>
      </w:r>
      <w:r w:rsidR="005C4484">
        <w:rPr>
          <w:rFonts w:ascii="Times New Roman" w:eastAsia="Times New Roman" w:hAnsi="Times New Roman" w:cs="Times New Roman"/>
          <w:noProof/>
          <w:sz w:val="24"/>
          <w:szCs w:val="24"/>
        </w:rPr>
        <w:t>e</w:t>
      </w:r>
      <w:r w:rsidRPr="00F61830">
        <w:rPr>
          <w:rFonts w:ascii="Times New Roman" w:eastAsia="Times New Roman" w:hAnsi="Times New Roman" w:cs="Times New Roman"/>
          <w:noProof/>
          <w:sz w:val="24"/>
          <w:szCs w:val="24"/>
        </w:rPr>
        <w:t xml:space="preserve"> la contract.</w:t>
      </w:r>
    </w:p>
    <w:p w14:paraId="5754294B" w14:textId="77777777" w:rsidR="00401068" w:rsidRPr="00C31ED4" w:rsidRDefault="003B5144" w:rsidP="00C31ED4">
      <w:pPr>
        <w:ind w:left="426" w:hanging="426"/>
        <w:rPr>
          <w:rFonts w:ascii="Times New Roman" w:eastAsia="Times New Roman" w:hAnsi="Times New Roman" w:cs="Times New Roman"/>
          <w:noProof/>
          <w:sz w:val="24"/>
          <w:szCs w:val="24"/>
        </w:rPr>
      </w:pPr>
      <w:r w:rsidRPr="00F61830">
        <w:rPr>
          <w:rFonts w:ascii="Times New Roman" w:eastAsia="Times New Roman" w:hAnsi="Times New Roman" w:cs="Times New Roman"/>
          <w:noProof/>
          <w:sz w:val="24"/>
          <w:szCs w:val="24"/>
        </w:rPr>
        <w:t>16.2 - Preţul contractului nu se ajustează.</w:t>
      </w:r>
    </w:p>
    <w:p w14:paraId="52C10F1E" w14:textId="77777777" w:rsidR="003B5144" w:rsidRPr="00F61830" w:rsidRDefault="003B5144" w:rsidP="003B5144">
      <w:pPr>
        <w:ind w:left="426" w:hanging="426"/>
        <w:rPr>
          <w:rFonts w:ascii="Times New Roman" w:eastAsia="Times New Roman" w:hAnsi="Times New Roman" w:cs="Times New Roman"/>
          <w:b/>
          <w:noProof/>
          <w:sz w:val="24"/>
          <w:szCs w:val="24"/>
        </w:rPr>
      </w:pPr>
      <w:r w:rsidRPr="00F61830">
        <w:rPr>
          <w:rFonts w:ascii="Times New Roman" w:eastAsia="Times New Roman" w:hAnsi="Times New Roman" w:cs="Times New Roman"/>
          <w:b/>
          <w:noProof/>
          <w:sz w:val="24"/>
          <w:szCs w:val="24"/>
        </w:rPr>
        <w:t>17</w:t>
      </w:r>
      <w:r w:rsidRPr="00F61830">
        <w:rPr>
          <w:rFonts w:ascii="Times New Roman" w:eastAsia="Times New Roman" w:hAnsi="Times New Roman" w:cs="Times New Roman"/>
          <w:noProof/>
          <w:sz w:val="24"/>
          <w:szCs w:val="24"/>
        </w:rPr>
        <w:t xml:space="preserve">. </w:t>
      </w:r>
      <w:r w:rsidRPr="00F61830">
        <w:rPr>
          <w:rFonts w:ascii="Times New Roman" w:eastAsia="Times New Roman" w:hAnsi="Times New Roman" w:cs="Times New Roman"/>
          <w:b/>
          <w:noProof/>
          <w:sz w:val="24"/>
          <w:szCs w:val="24"/>
        </w:rPr>
        <w:t>Cesiunea</w:t>
      </w:r>
    </w:p>
    <w:p w14:paraId="536DC8D0" w14:textId="77777777" w:rsidR="003B5144" w:rsidRPr="00F61830" w:rsidRDefault="003B5144" w:rsidP="003B5144">
      <w:pPr>
        <w:ind w:left="426" w:hanging="426"/>
        <w:rPr>
          <w:rFonts w:ascii="Times New Roman" w:eastAsia="Times New Roman" w:hAnsi="Times New Roman" w:cs="Times New Roman"/>
          <w:noProof/>
          <w:sz w:val="24"/>
          <w:szCs w:val="24"/>
        </w:rPr>
      </w:pPr>
      <w:r w:rsidRPr="00F61830">
        <w:rPr>
          <w:rFonts w:ascii="Times New Roman" w:eastAsia="Times New Roman" w:hAnsi="Times New Roman" w:cs="Times New Roman"/>
          <w:noProof/>
          <w:sz w:val="24"/>
          <w:szCs w:val="24"/>
        </w:rPr>
        <w:t>17.1 - Prestatorul are obligaţia de a nu transfera total sau parţial obligaţiile sale asumate prin contract. Este permisă doar cesiunea creantelor nascute din acest contract, obligaţiile născute rămȃnȃnd în sarcina părţilor contractante, astfel cum au fost stipulate şi asumate iniţial.</w:t>
      </w:r>
    </w:p>
    <w:p w14:paraId="35BDC860" w14:textId="77777777" w:rsidR="003B5144" w:rsidRPr="00F61830" w:rsidRDefault="003B5144" w:rsidP="003B5144">
      <w:pPr>
        <w:ind w:left="426" w:hanging="426"/>
        <w:rPr>
          <w:rFonts w:ascii="Times New Roman" w:eastAsia="Times New Roman" w:hAnsi="Times New Roman" w:cs="Times New Roman"/>
          <w:noProof/>
          <w:sz w:val="24"/>
          <w:szCs w:val="24"/>
        </w:rPr>
      </w:pPr>
      <w:r w:rsidRPr="00F61830">
        <w:rPr>
          <w:rFonts w:ascii="Times New Roman" w:eastAsia="Times New Roman" w:hAnsi="Times New Roman" w:cs="Times New Roman"/>
          <w:noProof/>
          <w:sz w:val="24"/>
          <w:szCs w:val="24"/>
        </w:rPr>
        <w:t xml:space="preserve">17.2 - Cesiunea nu va exonera prestatorul de nicio responsabilitate privind garanţia sau orice alte obligaţii asumate prin contract.  </w:t>
      </w:r>
    </w:p>
    <w:p w14:paraId="4CBCEB88" w14:textId="77777777" w:rsidR="003B5144" w:rsidRPr="00F61830" w:rsidRDefault="003B5144" w:rsidP="003B5144">
      <w:pPr>
        <w:ind w:left="426" w:hanging="426"/>
        <w:rPr>
          <w:rFonts w:ascii="Times New Roman" w:eastAsia="Times New Roman" w:hAnsi="Times New Roman" w:cs="Times New Roman"/>
          <w:b/>
          <w:noProof/>
          <w:sz w:val="24"/>
          <w:szCs w:val="24"/>
        </w:rPr>
      </w:pPr>
      <w:r w:rsidRPr="00F61830">
        <w:rPr>
          <w:rFonts w:ascii="Times New Roman" w:eastAsia="Times New Roman" w:hAnsi="Times New Roman" w:cs="Times New Roman"/>
          <w:b/>
          <w:noProof/>
          <w:sz w:val="24"/>
          <w:szCs w:val="24"/>
        </w:rPr>
        <w:t>18. Forţa majoră</w:t>
      </w:r>
    </w:p>
    <w:p w14:paraId="06A4A663" w14:textId="77777777" w:rsidR="003B5144" w:rsidRPr="00F61830" w:rsidRDefault="003B5144" w:rsidP="003B5144">
      <w:pPr>
        <w:ind w:left="426" w:hanging="426"/>
        <w:rPr>
          <w:rFonts w:ascii="Times New Roman" w:eastAsia="Times New Roman" w:hAnsi="Times New Roman" w:cs="Times New Roman"/>
          <w:noProof/>
          <w:sz w:val="24"/>
          <w:szCs w:val="24"/>
        </w:rPr>
      </w:pPr>
      <w:r w:rsidRPr="00F61830">
        <w:rPr>
          <w:rFonts w:ascii="Times New Roman" w:eastAsia="Times New Roman" w:hAnsi="Times New Roman" w:cs="Times New Roman"/>
          <w:noProof/>
          <w:sz w:val="24"/>
          <w:szCs w:val="24"/>
        </w:rPr>
        <w:t>18.1 - Forţa majoră este constatată de o autoritate competentă.</w:t>
      </w:r>
    </w:p>
    <w:p w14:paraId="758FDF9B" w14:textId="77777777" w:rsidR="003B5144" w:rsidRPr="00F61830" w:rsidRDefault="003B5144" w:rsidP="003B5144">
      <w:pPr>
        <w:ind w:left="426" w:hanging="426"/>
        <w:rPr>
          <w:rFonts w:ascii="Times New Roman" w:eastAsia="Times New Roman" w:hAnsi="Times New Roman" w:cs="Times New Roman"/>
          <w:noProof/>
          <w:sz w:val="24"/>
          <w:szCs w:val="24"/>
        </w:rPr>
      </w:pPr>
      <w:r w:rsidRPr="00F61830">
        <w:rPr>
          <w:rFonts w:ascii="Times New Roman" w:eastAsia="Times New Roman" w:hAnsi="Times New Roman" w:cs="Times New Roman"/>
          <w:noProof/>
          <w:sz w:val="24"/>
          <w:szCs w:val="24"/>
        </w:rPr>
        <w:t>18.2 - Forţa majoră exonerează parţile contractante de îndeplinirea obligaţiilor asumate prin prezentul contract, pe toată perioada în care aceasta acţionează.</w:t>
      </w:r>
    </w:p>
    <w:p w14:paraId="2B822DA1" w14:textId="77777777" w:rsidR="003B5144" w:rsidRPr="00F61830" w:rsidRDefault="003B5144" w:rsidP="003B5144">
      <w:pPr>
        <w:ind w:left="426" w:hanging="426"/>
        <w:rPr>
          <w:rFonts w:ascii="Times New Roman" w:eastAsia="Times New Roman" w:hAnsi="Times New Roman" w:cs="Times New Roman"/>
          <w:b/>
          <w:noProof/>
          <w:sz w:val="24"/>
          <w:szCs w:val="24"/>
        </w:rPr>
      </w:pPr>
      <w:r w:rsidRPr="00F61830">
        <w:rPr>
          <w:rFonts w:ascii="Times New Roman" w:eastAsia="Times New Roman" w:hAnsi="Times New Roman" w:cs="Times New Roman"/>
          <w:noProof/>
          <w:sz w:val="24"/>
          <w:szCs w:val="24"/>
        </w:rPr>
        <w:t>18.3 - Îndeplinirea contractului va fi suspendată în perioada de acţiune a forţei majore, dar fără a prejudicia drepturile ce li se cuveneau părţilor până la apariţia acesteia.</w:t>
      </w:r>
    </w:p>
    <w:p w14:paraId="3C1D37C1" w14:textId="77777777" w:rsidR="003B5144" w:rsidRPr="00F61830" w:rsidRDefault="003B5144" w:rsidP="003B5144">
      <w:pPr>
        <w:ind w:left="426" w:hanging="426"/>
        <w:rPr>
          <w:rFonts w:ascii="Times New Roman" w:eastAsia="Times New Roman" w:hAnsi="Times New Roman" w:cs="Times New Roman"/>
          <w:noProof/>
          <w:sz w:val="24"/>
          <w:szCs w:val="24"/>
        </w:rPr>
      </w:pPr>
      <w:r w:rsidRPr="00F61830">
        <w:rPr>
          <w:rFonts w:ascii="Times New Roman" w:eastAsia="Times New Roman" w:hAnsi="Times New Roman" w:cs="Times New Roman"/>
          <w:noProof/>
          <w:sz w:val="24"/>
          <w:szCs w:val="24"/>
        </w:rPr>
        <w:t>18.4 - Partea contractantă care invocă forţa majoră are obligaţia de a notifica celeilalte părţi, imediat şi în mod complet, producerea acesteia şi să ia orice măsuri care îi stau la dispoziţie în vederea limitării consecinţelor.</w:t>
      </w:r>
    </w:p>
    <w:p w14:paraId="47F0BEC7" w14:textId="77777777" w:rsidR="003B5144" w:rsidRPr="00F61830" w:rsidRDefault="003B5144" w:rsidP="003B5144">
      <w:pPr>
        <w:ind w:left="426" w:hanging="426"/>
        <w:rPr>
          <w:rFonts w:ascii="Times New Roman" w:eastAsia="Times New Roman" w:hAnsi="Times New Roman" w:cs="Times New Roman"/>
          <w:noProof/>
          <w:sz w:val="24"/>
          <w:szCs w:val="24"/>
        </w:rPr>
      </w:pPr>
      <w:r w:rsidRPr="00F61830">
        <w:rPr>
          <w:rFonts w:ascii="Times New Roman" w:eastAsia="Times New Roman" w:hAnsi="Times New Roman" w:cs="Times New Roman"/>
          <w:noProof/>
          <w:sz w:val="24"/>
          <w:szCs w:val="24"/>
        </w:rPr>
        <w:t>18.5 - Partea contractantă care invocă forţa majoră are obligaţia de a notifica celeilalte părţi încetarea cauzei acesteia în maximum 15 zile de la încetare.</w:t>
      </w:r>
    </w:p>
    <w:p w14:paraId="79D3C60F" w14:textId="77777777" w:rsidR="003B5144" w:rsidRPr="00F61830" w:rsidRDefault="003B5144" w:rsidP="003B5144">
      <w:pPr>
        <w:ind w:left="426" w:hanging="426"/>
        <w:rPr>
          <w:rFonts w:ascii="Times New Roman" w:eastAsia="Times New Roman" w:hAnsi="Times New Roman" w:cs="Times New Roman"/>
          <w:sz w:val="24"/>
          <w:szCs w:val="24"/>
          <w:lang w:eastAsia="ro-RO"/>
        </w:rPr>
      </w:pPr>
      <w:r w:rsidRPr="00F61830">
        <w:rPr>
          <w:rFonts w:ascii="Times New Roman" w:eastAsia="Times New Roman" w:hAnsi="Times New Roman" w:cs="Times New Roman"/>
          <w:sz w:val="24"/>
          <w:szCs w:val="24"/>
        </w:rPr>
        <w:t xml:space="preserve">18.6 - </w:t>
      </w:r>
      <w:r w:rsidRPr="00F61830">
        <w:rPr>
          <w:rFonts w:ascii="Times New Roman" w:eastAsia="Times New Roman" w:hAnsi="Times New Roman" w:cs="Times New Roman"/>
          <w:sz w:val="24"/>
          <w:szCs w:val="24"/>
          <w:lang w:eastAsia="ro-RO"/>
        </w:rPr>
        <w:t>Dacă forţa majoră acţionează sau se estimează că va acţiona o perioadă mai mare de 6 luni, fiecare parte va avea dreptul să notifice celeilalte părţi rezilierea de plin drept a prezentului contract, fără ca vreuna din părți să poată pretindă celeilalte daune-interese.</w:t>
      </w:r>
    </w:p>
    <w:p w14:paraId="4C62319F" w14:textId="77777777" w:rsidR="003B5144" w:rsidRPr="00F61830" w:rsidRDefault="003B5144" w:rsidP="003B5144">
      <w:pPr>
        <w:ind w:left="426" w:hanging="426"/>
        <w:rPr>
          <w:rFonts w:ascii="Times New Roman" w:eastAsia="Times New Roman" w:hAnsi="Times New Roman" w:cs="Times New Roman"/>
          <w:b/>
          <w:noProof/>
          <w:sz w:val="24"/>
          <w:szCs w:val="24"/>
        </w:rPr>
      </w:pPr>
      <w:r w:rsidRPr="00F61830">
        <w:rPr>
          <w:rFonts w:ascii="Times New Roman" w:eastAsia="Times New Roman" w:hAnsi="Times New Roman" w:cs="Times New Roman"/>
          <w:b/>
          <w:noProof/>
          <w:sz w:val="24"/>
          <w:szCs w:val="24"/>
        </w:rPr>
        <w:t>19. Soluţionarea litigiilor</w:t>
      </w:r>
    </w:p>
    <w:p w14:paraId="6E168A7C" w14:textId="77777777" w:rsidR="003B5144" w:rsidRPr="00F61830" w:rsidRDefault="003B5144" w:rsidP="003B5144">
      <w:pPr>
        <w:ind w:left="426" w:hanging="426"/>
        <w:rPr>
          <w:rFonts w:ascii="Times New Roman" w:eastAsia="Times New Roman" w:hAnsi="Times New Roman" w:cs="Times New Roman"/>
          <w:b/>
          <w:noProof/>
          <w:sz w:val="24"/>
          <w:szCs w:val="24"/>
        </w:rPr>
      </w:pPr>
      <w:r w:rsidRPr="00F61830">
        <w:rPr>
          <w:rFonts w:ascii="Times New Roman" w:eastAsia="Times New Roman" w:hAnsi="Times New Roman" w:cs="Times New Roman"/>
          <w:noProof/>
          <w:sz w:val="24"/>
          <w:szCs w:val="24"/>
        </w:rPr>
        <w:t>19.1 - Achizitorul şi prestatorul vor depune toate eforturile pentru a rezolva pe cale amiabilă, prin tratative directe, orice neînţelegere sau dispută care se poate ivi între ei în cadrul sau în legătură cu îndeplinirea contractului.</w:t>
      </w:r>
    </w:p>
    <w:p w14:paraId="71CB9C33" w14:textId="77777777" w:rsidR="003B5144" w:rsidRPr="00F61830" w:rsidRDefault="003B5144" w:rsidP="003B5144">
      <w:pPr>
        <w:ind w:left="426" w:hanging="426"/>
        <w:rPr>
          <w:rFonts w:ascii="Times New Roman" w:eastAsia="Times New Roman" w:hAnsi="Times New Roman" w:cs="Times New Roman"/>
          <w:noProof/>
          <w:sz w:val="24"/>
          <w:szCs w:val="24"/>
        </w:rPr>
      </w:pPr>
      <w:r w:rsidRPr="00F61830">
        <w:rPr>
          <w:rFonts w:ascii="Times New Roman" w:eastAsia="Times New Roman" w:hAnsi="Times New Roman" w:cs="Times New Roman"/>
          <w:noProof/>
          <w:sz w:val="24"/>
          <w:szCs w:val="24"/>
        </w:rPr>
        <w:t xml:space="preserve">19.2 - Dacă, după 15 zile de la începerea acestor tratative, achizitorul şi prestatorul nu reuşesc să rezolve în mod amiabil o divergenţă contractuală, fiecare poate solicita ca disputa să se soluţioneze de către instanţele judecătoreşti competente din România. </w:t>
      </w:r>
    </w:p>
    <w:p w14:paraId="2B3432C3" w14:textId="77777777" w:rsidR="003B5144" w:rsidRPr="00F61830" w:rsidRDefault="003B5144" w:rsidP="003B5144">
      <w:pPr>
        <w:ind w:left="426" w:hanging="426"/>
        <w:rPr>
          <w:rFonts w:ascii="Times New Roman" w:eastAsia="Times New Roman" w:hAnsi="Times New Roman" w:cs="Times New Roman"/>
          <w:noProof/>
          <w:sz w:val="24"/>
          <w:szCs w:val="24"/>
        </w:rPr>
      </w:pPr>
      <w:r w:rsidRPr="00F61830">
        <w:rPr>
          <w:rFonts w:ascii="Times New Roman" w:eastAsia="Times New Roman" w:hAnsi="Times New Roman" w:cs="Times New Roman"/>
          <w:b/>
          <w:noProof/>
          <w:sz w:val="24"/>
          <w:szCs w:val="24"/>
        </w:rPr>
        <w:t>20. Limba care guvernează contractul</w:t>
      </w:r>
    </w:p>
    <w:p w14:paraId="0C8C1B6A" w14:textId="77777777" w:rsidR="003B5144" w:rsidRPr="00F61830" w:rsidRDefault="003B5144" w:rsidP="003B5144">
      <w:pPr>
        <w:ind w:left="426" w:hanging="426"/>
        <w:rPr>
          <w:rFonts w:ascii="Times New Roman" w:eastAsia="Times New Roman" w:hAnsi="Times New Roman" w:cs="Times New Roman"/>
          <w:noProof/>
          <w:sz w:val="24"/>
          <w:szCs w:val="24"/>
        </w:rPr>
      </w:pPr>
      <w:r w:rsidRPr="00F61830">
        <w:rPr>
          <w:rFonts w:ascii="Times New Roman" w:eastAsia="Times New Roman" w:hAnsi="Times New Roman" w:cs="Times New Roman"/>
          <w:noProof/>
          <w:sz w:val="24"/>
          <w:szCs w:val="24"/>
        </w:rPr>
        <w:t>20.1 - Limba care guvernează contractul este limba română.</w:t>
      </w:r>
    </w:p>
    <w:p w14:paraId="76046A4D" w14:textId="77777777" w:rsidR="003B5144" w:rsidRPr="00F61830" w:rsidRDefault="003B5144" w:rsidP="00401068">
      <w:pPr>
        <w:ind w:left="426" w:hanging="426"/>
        <w:rPr>
          <w:rFonts w:ascii="Times New Roman" w:eastAsia="Times New Roman" w:hAnsi="Times New Roman" w:cs="Times New Roman"/>
          <w:b/>
          <w:noProof/>
          <w:sz w:val="24"/>
          <w:szCs w:val="24"/>
        </w:rPr>
      </w:pPr>
      <w:r w:rsidRPr="00F61830">
        <w:rPr>
          <w:rFonts w:ascii="Times New Roman" w:eastAsia="Times New Roman" w:hAnsi="Times New Roman" w:cs="Times New Roman"/>
          <w:noProof/>
          <w:sz w:val="24"/>
          <w:szCs w:val="24"/>
        </w:rPr>
        <w:t xml:space="preserve"> </w:t>
      </w:r>
      <w:r w:rsidRPr="00F61830">
        <w:rPr>
          <w:rFonts w:ascii="Times New Roman" w:eastAsia="Times New Roman" w:hAnsi="Times New Roman" w:cs="Times New Roman"/>
          <w:b/>
          <w:noProof/>
          <w:sz w:val="24"/>
          <w:szCs w:val="24"/>
        </w:rPr>
        <w:t>21. Comunicări</w:t>
      </w:r>
    </w:p>
    <w:p w14:paraId="226F000A" w14:textId="77777777" w:rsidR="003B5144" w:rsidRPr="00F61830" w:rsidRDefault="003B5144" w:rsidP="003B5144">
      <w:pPr>
        <w:overflowPunct w:val="0"/>
        <w:autoSpaceDE w:val="0"/>
        <w:autoSpaceDN w:val="0"/>
        <w:adjustRightInd w:val="0"/>
        <w:ind w:left="709" w:hanging="709"/>
        <w:rPr>
          <w:rFonts w:ascii="Times New Roman" w:eastAsia="Times New Roman" w:hAnsi="Times New Roman" w:cs="Times New Roman"/>
          <w:sz w:val="24"/>
          <w:szCs w:val="24"/>
          <w:lang w:val="pt-BR"/>
        </w:rPr>
      </w:pPr>
      <w:r w:rsidRPr="00F61830">
        <w:rPr>
          <w:rFonts w:ascii="Times New Roman" w:eastAsia="Times New Roman" w:hAnsi="Times New Roman" w:cs="Times New Roman"/>
          <w:sz w:val="24"/>
          <w:szCs w:val="24"/>
          <w:lang w:val="pt-BR"/>
        </w:rPr>
        <w:t>21.1 (1) Orice comunicare între părţi, referitoare la îndeplinirea prezentului contract, trebuie să fie transmisă în scris.</w:t>
      </w:r>
    </w:p>
    <w:p w14:paraId="1761410C" w14:textId="77777777" w:rsidR="003B5144" w:rsidRPr="00F61830" w:rsidRDefault="003B5144" w:rsidP="003B5144">
      <w:pPr>
        <w:overflowPunct w:val="0"/>
        <w:autoSpaceDE w:val="0"/>
        <w:autoSpaceDN w:val="0"/>
        <w:adjustRightInd w:val="0"/>
        <w:ind w:left="709" w:hanging="709"/>
        <w:rPr>
          <w:rFonts w:ascii="Times New Roman" w:eastAsia="Times New Roman" w:hAnsi="Times New Roman" w:cs="Times New Roman"/>
          <w:sz w:val="24"/>
          <w:szCs w:val="24"/>
          <w:lang w:val="pt-BR"/>
        </w:rPr>
      </w:pPr>
      <w:r w:rsidRPr="00F61830">
        <w:rPr>
          <w:rFonts w:ascii="Times New Roman" w:eastAsia="Times New Roman" w:hAnsi="Times New Roman" w:cs="Times New Roman"/>
          <w:sz w:val="24"/>
          <w:szCs w:val="24"/>
          <w:lang w:val="pt-BR"/>
        </w:rPr>
        <w:t xml:space="preserve">        (2) Orice document scris trebuie înregistrat atât în momentul transmiterii, cât şi în momentul primirii.</w:t>
      </w:r>
    </w:p>
    <w:p w14:paraId="090932CB" w14:textId="77777777" w:rsidR="003B5144" w:rsidRPr="00F61830" w:rsidRDefault="003B5144" w:rsidP="003B5144">
      <w:pPr>
        <w:overflowPunct w:val="0"/>
        <w:autoSpaceDE w:val="0"/>
        <w:autoSpaceDN w:val="0"/>
        <w:adjustRightInd w:val="0"/>
        <w:ind w:left="709" w:hanging="709"/>
        <w:rPr>
          <w:rFonts w:ascii="Times New Roman" w:eastAsia="Times New Roman" w:hAnsi="Times New Roman" w:cs="Times New Roman"/>
          <w:sz w:val="24"/>
          <w:szCs w:val="24"/>
          <w:lang w:val="pt-BR"/>
        </w:rPr>
      </w:pPr>
      <w:r w:rsidRPr="00F61830">
        <w:rPr>
          <w:rFonts w:ascii="Times New Roman" w:eastAsia="Times New Roman" w:hAnsi="Times New Roman" w:cs="Times New Roman"/>
          <w:sz w:val="24"/>
          <w:szCs w:val="24"/>
          <w:lang w:val="pt-BR"/>
        </w:rPr>
        <w:t>21.2 Comunicările între părţi se pot face şi prin telefon, fax sau e-mail cu condiţia confirmării în scris a primirii comunicării.</w:t>
      </w:r>
    </w:p>
    <w:p w14:paraId="40EE4986" w14:textId="77777777" w:rsidR="003B5144" w:rsidRPr="00F61830" w:rsidRDefault="003B5144" w:rsidP="003B5144">
      <w:pPr>
        <w:autoSpaceDE w:val="0"/>
        <w:autoSpaceDN w:val="0"/>
        <w:adjustRightInd w:val="0"/>
        <w:ind w:left="709" w:hanging="709"/>
        <w:rPr>
          <w:rFonts w:ascii="Times New Roman" w:eastAsia="Calibri" w:hAnsi="Times New Roman" w:cs="Times New Roman"/>
          <w:sz w:val="24"/>
          <w:szCs w:val="24"/>
          <w:lang w:val="fr-FR"/>
        </w:rPr>
      </w:pPr>
      <w:r w:rsidRPr="00F61830">
        <w:rPr>
          <w:rFonts w:ascii="Times New Roman" w:eastAsia="Calibri" w:hAnsi="Times New Roman" w:cs="Times New Roman"/>
          <w:sz w:val="24"/>
          <w:szCs w:val="24"/>
          <w:lang w:val="pt-BR"/>
        </w:rPr>
        <w:t>2</w:t>
      </w:r>
      <w:r w:rsidRPr="00F61830">
        <w:rPr>
          <w:rFonts w:ascii="Times New Roman" w:eastAsia="Calibri" w:hAnsi="Times New Roman" w:cs="Times New Roman"/>
          <w:sz w:val="24"/>
          <w:szCs w:val="24"/>
          <w:lang w:val="fr-FR"/>
        </w:rPr>
        <w:t xml:space="preserve">1.3 Notificările verbale nu se iau în considerare de niciuna dintre părți dacă nu sunt confirmate în </w:t>
      </w:r>
    </w:p>
    <w:p w14:paraId="108760DD" w14:textId="77777777" w:rsidR="003B5144" w:rsidRPr="00F61830" w:rsidRDefault="003B5144" w:rsidP="003B5144">
      <w:pPr>
        <w:autoSpaceDE w:val="0"/>
        <w:autoSpaceDN w:val="0"/>
        <w:adjustRightInd w:val="0"/>
        <w:ind w:left="709" w:hanging="709"/>
        <w:rPr>
          <w:rFonts w:ascii="Times New Roman" w:eastAsia="Calibri" w:hAnsi="Times New Roman" w:cs="Times New Roman"/>
          <w:sz w:val="24"/>
          <w:szCs w:val="24"/>
          <w:lang w:val="fr-FR"/>
        </w:rPr>
      </w:pPr>
      <w:r w:rsidRPr="00F61830">
        <w:rPr>
          <w:rFonts w:ascii="Times New Roman" w:eastAsia="Calibri" w:hAnsi="Times New Roman" w:cs="Times New Roman"/>
          <w:sz w:val="24"/>
          <w:szCs w:val="24"/>
          <w:lang w:val="fr-FR"/>
        </w:rPr>
        <w:t xml:space="preserve">        scris, prin intermediul uneia dintre modalitățile prevăzute în articolul precedent.</w:t>
      </w:r>
    </w:p>
    <w:p w14:paraId="349BC731" w14:textId="77777777" w:rsidR="003B5144" w:rsidRPr="00F61830" w:rsidRDefault="003B5144" w:rsidP="003B5144">
      <w:pPr>
        <w:autoSpaceDE w:val="0"/>
        <w:autoSpaceDN w:val="0"/>
        <w:adjustRightInd w:val="0"/>
        <w:ind w:left="709" w:hanging="709"/>
        <w:rPr>
          <w:rFonts w:ascii="Times New Roman" w:eastAsia="Calibri" w:hAnsi="Times New Roman" w:cs="Times New Roman"/>
          <w:sz w:val="24"/>
          <w:szCs w:val="24"/>
        </w:rPr>
      </w:pPr>
      <w:r w:rsidRPr="00F61830">
        <w:rPr>
          <w:rFonts w:ascii="Times New Roman" w:eastAsia="Calibri" w:hAnsi="Times New Roman" w:cs="Times New Roman"/>
          <w:sz w:val="24"/>
          <w:szCs w:val="24"/>
          <w:lang w:val="fr-FR"/>
        </w:rPr>
        <w:t xml:space="preserve">21.4 Orice modificare a adresei de corespondență este opozabilă celeilalte părți numai dacă a fost comunicată celeilalte părți prin scrisoare recomandată cu confirmare de primire.Înlocuirea </w:t>
      </w:r>
      <w:r w:rsidRPr="00F61830">
        <w:rPr>
          <w:rFonts w:ascii="Times New Roman" w:eastAsia="Calibri" w:hAnsi="Times New Roman" w:cs="Times New Roman"/>
          <w:sz w:val="24"/>
          <w:szCs w:val="24"/>
        </w:rPr>
        <w:t>persoanelor responsabile cu derularea contractului trebuie comunicată celeilalte părți neîntârziat (în cel mult 3 zile).Prejudiciile cauzate de anunțarea cu întârziere a înlocuirii vor fi suportate de partea răspunzătoare pentru trimiterea cu întârziere a comunicării.</w:t>
      </w:r>
    </w:p>
    <w:p w14:paraId="57357286" w14:textId="77777777" w:rsidR="003B5144" w:rsidRPr="00F61830" w:rsidRDefault="003B5144" w:rsidP="003B5144">
      <w:pPr>
        <w:ind w:left="426" w:hanging="426"/>
        <w:rPr>
          <w:rFonts w:ascii="Times New Roman" w:eastAsia="Calibri" w:hAnsi="Times New Roman" w:cs="Times New Roman"/>
          <w:b/>
          <w:color w:val="000000"/>
          <w:sz w:val="24"/>
          <w:szCs w:val="24"/>
          <w:lang w:val="es-AR"/>
        </w:rPr>
      </w:pPr>
      <w:r w:rsidRPr="00F61830">
        <w:rPr>
          <w:rFonts w:ascii="Times New Roman" w:eastAsia="Times New Roman" w:hAnsi="Times New Roman" w:cs="Times New Roman"/>
          <w:b/>
          <w:bCs/>
          <w:sz w:val="24"/>
          <w:szCs w:val="24"/>
        </w:rPr>
        <w:t xml:space="preserve">22.  </w:t>
      </w:r>
      <w:r w:rsidRPr="00F61830">
        <w:rPr>
          <w:rFonts w:ascii="Times New Roman" w:eastAsia="Calibri" w:hAnsi="Times New Roman" w:cs="Times New Roman"/>
          <w:b/>
          <w:color w:val="000000"/>
          <w:sz w:val="24"/>
          <w:szCs w:val="24"/>
          <w:lang w:val="es-AR"/>
        </w:rPr>
        <w:t>Caracterul confidențial  al  contractului</w:t>
      </w:r>
    </w:p>
    <w:p w14:paraId="387762B6" w14:textId="77777777" w:rsidR="003B5144" w:rsidRPr="00F61830" w:rsidRDefault="003B5144" w:rsidP="003B5144">
      <w:pPr>
        <w:ind w:left="426" w:hanging="426"/>
        <w:rPr>
          <w:rFonts w:ascii="Times New Roman" w:eastAsia="Calibri" w:hAnsi="Times New Roman" w:cs="Times New Roman"/>
          <w:color w:val="000000"/>
          <w:sz w:val="24"/>
          <w:szCs w:val="24"/>
          <w:lang w:val="pt-BR"/>
        </w:rPr>
      </w:pPr>
      <w:r w:rsidRPr="00F61830">
        <w:rPr>
          <w:rFonts w:ascii="Times New Roman" w:eastAsia="Calibri" w:hAnsi="Times New Roman" w:cs="Times New Roman"/>
          <w:color w:val="000000"/>
          <w:sz w:val="24"/>
          <w:szCs w:val="24"/>
          <w:lang w:val="pt-BR"/>
        </w:rPr>
        <w:t>22.1 O parte contractantă nu are dreptul, fără acordul scris al celeilalte părţi:</w:t>
      </w:r>
    </w:p>
    <w:p w14:paraId="5712A666" w14:textId="77777777" w:rsidR="003B5144" w:rsidRPr="00F61830" w:rsidRDefault="003B5144" w:rsidP="003B5144">
      <w:pPr>
        <w:ind w:left="851" w:hanging="426"/>
        <w:rPr>
          <w:rFonts w:ascii="Times New Roman" w:eastAsia="Calibri" w:hAnsi="Times New Roman" w:cs="Times New Roman"/>
          <w:color w:val="000000"/>
          <w:sz w:val="24"/>
          <w:szCs w:val="24"/>
          <w:lang w:val="pt-BR"/>
        </w:rPr>
      </w:pPr>
      <w:r w:rsidRPr="00F61830">
        <w:rPr>
          <w:rFonts w:ascii="Times New Roman" w:eastAsia="Calibri" w:hAnsi="Times New Roman" w:cs="Times New Roman"/>
          <w:color w:val="000000"/>
          <w:sz w:val="24"/>
          <w:szCs w:val="24"/>
          <w:lang w:val="pt-BR"/>
        </w:rPr>
        <w:t>a) de a face cunoscut contractul, documentele sau orice prevedere a acestuia, angajaţilor săi sau ai unei terţe părţi, în afara acelor persoane direct implicate în îndeplinirea contractului;</w:t>
      </w:r>
    </w:p>
    <w:p w14:paraId="01867F6F" w14:textId="77777777" w:rsidR="003B5144" w:rsidRPr="00F61830" w:rsidRDefault="003B5144" w:rsidP="003B5144">
      <w:pPr>
        <w:ind w:left="851" w:hanging="426"/>
        <w:rPr>
          <w:rFonts w:ascii="Times New Roman" w:eastAsia="Calibri" w:hAnsi="Times New Roman" w:cs="Times New Roman"/>
          <w:color w:val="000000"/>
          <w:sz w:val="24"/>
          <w:szCs w:val="24"/>
        </w:rPr>
      </w:pPr>
      <w:r w:rsidRPr="00F61830">
        <w:rPr>
          <w:rFonts w:ascii="Times New Roman" w:eastAsia="Calibri" w:hAnsi="Times New Roman" w:cs="Times New Roman"/>
          <w:color w:val="000000"/>
          <w:sz w:val="24"/>
          <w:szCs w:val="24"/>
          <w:lang w:val="pt-BR"/>
        </w:rPr>
        <w:t xml:space="preserve">b) </w:t>
      </w:r>
      <w:r w:rsidRPr="00F61830">
        <w:rPr>
          <w:rFonts w:ascii="Times New Roman" w:eastAsia="Calibri" w:hAnsi="Times New Roman" w:cs="Times New Roman"/>
          <w:color w:val="000000"/>
          <w:sz w:val="24"/>
          <w:szCs w:val="24"/>
        </w:rPr>
        <w:t>de a utiliza informaţiile şi documentele obţinute sau la care are acces în perioada de derulare a contractului, în alt scop decât acela de a-şi îndeplini obligaţiile contractuale.</w:t>
      </w:r>
    </w:p>
    <w:p w14:paraId="1FD379C7" w14:textId="77777777" w:rsidR="003B5144" w:rsidRPr="00F61830" w:rsidRDefault="003B5144" w:rsidP="003B5144">
      <w:pPr>
        <w:tabs>
          <w:tab w:val="left" w:pos="0"/>
        </w:tabs>
        <w:ind w:left="426" w:hanging="426"/>
        <w:rPr>
          <w:rFonts w:ascii="Times New Roman" w:eastAsia="Calibri" w:hAnsi="Times New Roman" w:cs="Times New Roman"/>
          <w:color w:val="000000"/>
          <w:sz w:val="24"/>
          <w:szCs w:val="24"/>
        </w:rPr>
      </w:pPr>
      <w:r w:rsidRPr="00F61830">
        <w:rPr>
          <w:rFonts w:ascii="Times New Roman" w:eastAsia="Calibri" w:hAnsi="Times New Roman" w:cs="Times New Roman"/>
          <w:color w:val="000000"/>
          <w:sz w:val="24"/>
          <w:szCs w:val="24"/>
        </w:rPr>
        <w:t xml:space="preserve">22.2 În cazul în care nu se va respecta regimul de confidenţialitate asupra informaţiilor şi documentelor, partea culpabilă va achita contravaloarea daunelor materiale provocate, echivalent cu prejudiciul real produs celeilalte părţi. </w:t>
      </w:r>
    </w:p>
    <w:p w14:paraId="0EF38078" w14:textId="77777777" w:rsidR="00401068" w:rsidRDefault="003B5144" w:rsidP="00C31ED4">
      <w:pPr>
        <w:tabs>
          <w:tab w:val="left" w:pos="0"/>
        </w:tabs>
        <w:ind w:left="426" w:hanging="426"/>
        <w:rPr>
          <w:rFonts w:ascii="Times New Roman" w:eastAsia="Calibri" w:hAnsi="Times New Roman" w:cs="Times New Roman"/>
          <w:color w:val="000000"/>
          <w:sz w:val="24"/>
          <w:szCs w:val="24"/>
        </w:rPr>
      </w:pPr>
      <w:r w:rsidRPr="00F61830">
        <w:rPr>
          <w:rFonts w:ascii="Times New Roman" w:eastAsia="Calibri" w:hAnsi="Times New Roman" w:cs="Times New Roman"/>
          <w:color w:val="000000"/>
          <w:sz w:val="24"/>
          <w:szCs w:val="24"/>
        </w:rPr>
        <w:t>22.3 Dezvăluirea oricărei informaţii faţă de persoanele implicate în îndeplinirea contractului se va face confidenţial şi se va extinde numai asupra acelor informaţii necesare în vederea îndeplinirii contractului</w:t>
      </w:r>
    </w:p>
    <w:p w14:paraId="2E942AEA" w14:textId="77777777" w:rsidR="003B5144" w:rsidRPr="00F61830" w:rsidRDefault="003B5144" w:rsidP="003B5144">
      <w:pPr>
        <w:tabs>
          <w:tab w:val="left" w:pos="0"/>
        </w:tabs>
        <w:ind w:left="426" w:hanging="426"/>
        <w:rPr>
          <w:rFonts w:ascii="Times New Roman" w:eastAsia="Calibri" w:hAnsi="Times New Roman" w:cs="Times New Roman"/>
          <w:color w:val="000000"/>
          <w:sz w:val="24"/>
          <w:szCs w:val="24"/>
        </w:rPr>
      </w:pPr>
      <w:r w:rsidRPr="00F61830">
        <w:rPr>
          <w:rFonts w:ascii="Times New Roman" w:eastAsia="Calibri" w:hAnsi="Times New Roman" w:cs="Times New Roman"/>
          <w:color w:val="000000"/>
          <w:sz w:val="24"/>
          <w:szCs w:val="24"/>
        </w:rPr>
        <w:t>22.4 O parte contractantă va fi exonerată de răspunderea pentru dezvăluirea de informaţii referitoare la contract dacă:</w:t>
      </w:r>
    </w:p>
    <w:p w14:paraId="053F0E64" w14:textId="77777777" w:rsidR="003B5144" w:rsidRPr="00F61830" w:rsidRDefault="003B5144" w:rsidP="003B5144">
      <w:pPr>
        <w:tabs>
          <w:tab w:val="left" w:pos="0"/>
        </w:tabs>
        <w:ind w:left="851" w:hanging="426"/>
        <w:rPr>
          <w:rFonts w:ascii="Times New Roman" w:eastAsia="Calibri" w:hAnsi="Times New Roman" w:cs="Times New Roman"/>
          <w:color w:val="000000"/>
          <w:sz w:val="24"/>
          <w:szCs w:val="24"/>
        </w:rPr>
      </w:pPr>
      <w:r w:rsidRPr="00F61830">
        <w:rPr>
          <w:rFonts w:ascii="Times New Roman" w:eastAsia="Calibri" w:hAnsi="Times New Roman" w:cs="Times New Roman"/>
          <w:color w:val="000000"/>
          <w:sz w:val="24"/>
          <w:szCs w:val="24"/>
        </w:rPr>
        <w:t>a) informaţia era cunoscută părţii contractante înainte ca ea să fi fost primită de la cealaltă parte contractantă; sau</w:t>
      </w:r>
    </w:p>
    <w:p w14:paraId="5F17D713" w14:textId="77777777" w:rsidR="003B5144" w:rsidRPr="00F61830" w:rsidRDefault="003B5144" w:rsidP="003B5144">
      <w:pPr>
        <w:tabs>
          <w:tab w:val="left" w:pos="0"/>
        </w:tabs>
        <w:ind w:left="851" w:hanging="426"/>
        <w:rPr>
          <w:rFonts w:ascii="Times New Roman" w:eastAsia="Calibri" w:hAnsi="Times New Roman" w:cs="Times New Roman"/>
          <w:color w:val="000000"/>
          <w:sz w:val="24"/>
          <w:szCs w:val="24"/>
        </w:rPr>
      </w:pPr>
      <w:r w:rsidRPr="00F61830">
        <w:rPr>
          <w:rFonts w:ascii="Times New Roman" w:eastAsia="Calibri" w:hAnsi="Times New Roman" w:cs="Times New Roman"/>
          <w:color w:val="000000"/>
          <w:sz w:val="24"/>
          <w:szCs w:val="24"/>
        </w:rPr>
        <w:t>b) informaţia a fost dezvăluită după ce a fost obţinut acordul scris al celeilalte părţi contractante pentru asemenea dezvăluire; sau</w:t>
      </w:r>
    </w:p>
    <w:p w14:paraId="30A2D3B3" w14:textId="22A70AE6" w:rsidR="003B5144" w:rsidRDefault="003B5144" w:rsidP="003B5144">
      <w:pPr>
        <w:tabs>
          <w:tab w:val="left" w:pos="0"/>
        </w:tabs>
        <w:ind w:left="851" w:hanging="426"/>
        <w:rPr>
          <w:rFonts w:ascii="Times New Roman" w:eastAsia="Calibri" w:hAnsi="Times New Roman" w:cs="Times New Roman"/>
          <w:color w:val="000000"/>
          <w:sz w:val="24"/>
          <w:szCs w:val="24"/>
        </w:rPr>
      </w:pPr>
      <w:r w:rsidRPr="00F61830">
        <w:rPr>
          <w:rFonts w:ascii="Times New Roman" w:eastAsia="Calibri" w:hAnsi="Times New Roman" w:cs="Times New Roman"/>
          <w:color w:val="000000"/>
          <w:sz w:val="24"/>
          <w:szCs w:val="24"/>
        </w:rPr>
        <w:t>c) partea contractantă a fost obligată în mod legal să dezvăluie informaţia, sau se impune în vederea îndeplinirii operaţiunilor societăţii faţă de autorităţi, instituţii financiare sau terţi cu atribuţiuni în derularea contractului.</w:t>
      </w:r>
    </w:p>
    <w:p w14:paraId="7360C015" w14:textId="1324DB0D" w:rsidR="005C4484" w:rsidRPr="002636CD" w:rsidRDefault="005C4484" w:rsidP="005C4484">
      <w:pPr>
        <w:contextualSpacing/>
        <w:jc w:val="both"/>
        <w:rPr>
          <w:rFonts w:ascii="Times New Roman" w:hAnsi="Times New Roman" w:cs="Times New Roman"/>
          <w:b/>
          <w:sz w:val="24"/>
          <w:szCs w:val="24"/>
          <w:lang w:val="ro-RO" w:eastAsia="ro-RO"/>
        </w:rPr>
      </w:pPr>
      <w:r w:rsidRPr="002636CD">
        <w:rPr>
          <w:rFonts w:ascii="Times New Roman" w:hAnsi="Times New Roman" w:cs="Times New Roman"/>
          <w:b/>
          <w:sz w:val="24"/>
          <w:szCs w:val="24"/>
          <w:lang w:val="ro-RO" w:eastAsia="ro-RO"/>
        </w:rPr>
        <w:t>2</w:t>
      </w:r>
      <w:r>
        <w:rPr>
          <w:rFonts w:ascii="Times New Roman" w:hAnsi="Times New Roman" w:cs="Times New Roman"/>
          <w:b/>
          <w:sz w:val="24"/>
          <w:szCs w:val="24"/>
          <w:lang w:val="ro-RO" w:eastAsia="ro-RO"/>
        </w:rPr>
        <w:t>3</w:t>
      </w:r>
      <w:r w:rsidRPr="002636CD">
        <w:rPr>
          <w:rFonts w:ascii="Times New Roman" w:hAnsi="Times New Roman" w:cs="Times New Roman"/>
          <w:b/>
          <w:sz w:val="24"/>
          <w:szCs w:val="24"/>
          <w:lang w:val="ro-RO" w:eastAsia="ro-RO"/>
        </w:rPr>
        <w:t xml:space="preserve">. </w:t>
      </w:r>
      <w:bookmarkStart w:id="9" w:name="_Hlk126591553"/>
      <w:r w:rsidRPr="002636CD">
        <w:rPr>
          <w:rFonts w:ascii="Times New Roman" w:hAnsi="Times New Roman" w:cs="Times New Roman"/>
          <w:b/>
          <w:sz w:val="24"/>
          <w:szCs w:val="24"/>
          <w:lang w:val="ro-RO" w:eastAsia="ro-RO"/>
        </w:rPr>
        <w:t xml:space="preserve">Clauze </w:t>
      </w:r>
      <w:r>
        <w:rPr>
          <w:rFonts w:ascii="Times New Roman" w:hAnsi="Times New Roman" w:cs="Times New Roman"/>
          <w:b/>
          <w:sz w:val="24"/>
          <w:szCs w:val="24"/>
          <w:lang w:val="ro-RO" w:eastAsia="ro-RO"/>
        </w:rPr>
        <w:t>GPDR</w:t>
      </w:r>
    </w:p>
    <w:p w14:paraId="61B5D4AC" w14:textId="77777777" w:rsidR="005C4484" w:rsidRPr="002636CD" w:rsidRDefault="005C4484" w:rsidP="005C4484">
      <w:pPr>
        <w:ind w:firstLine="708"/>
        <w:contextualSpacing/>
        <w:jc w:val="both"/>
        <w:rPr>
          <w:rFonts w:ascii="Times New Roman" w:hAnsi="Times New Roman" w:cs="Times New Roman"/>
          <w:sz w:val="24"/>
          <w:szCs w:val="24"/>
          <w:lang w:val="ro-RO" w:eastAsia="ro-RO"/>
        </w:rPr>
      </w:pPr>
      <w:r>
        <w:rPr>
          <w:rFonts w:ascii="Times New Roman" w:hAnsi="Times New Roman" w:cs="Times New Roman"/>
          <w:b/>
          <w:sz w:val="24"/>
          <w:szCs w:val="24"/>
          <w:lang w:val="ro-RO" w:eastAsia="ro-RO"/>
        </w:rPr>
        <w:t>(1</w:t>
      </w:r>
      <w:r w:rsidRPr="002636CD">
        <w:rPr>
          <w:rFonts w:ascii="Times New Roman" w:hAnsi="Times New Roman" w:cs="Times New Roman"/>
          <w:b/>
          <w:sz w:val="24"/>
          <w:szCs w:val="24"/>
          <w:lang w:val="ro-RO" w:eastAsia="ro-RO"/>
        </w:rPr>
        <w:t xml:space="preserve">) </w:t>
      </w:r>
      <w:r w:rsidRPr="002636CD">
        <w:rPr>
          <w:rFonts w:ascii="Times New Roman" w:hAnsi="Times New Roman" w:cs="Times New Roman"/>
          <w:sz w:val="24"/>
          <w:szCs w:val="24"/>
          <w:lang w:val="ro-RO" w:eastAsia="ro-RO"/>
        </w:rPr>
        <w:t>Atunci când prelucrează date cu caracter personal în legătură cu prezentul Acord, fiecare parte se obligă să se conformeze cu legislația aplicabilă privind protecția datelor cu caracter personal, incluzând, dar fără a se limita la:</w:t>
      </w:r>
    </w:p>
    <w:p w14:paraId="17ACABD2" w14:textId="77777777" w:rsidR="005C4484" w:rsidRPr="002636CD" w:rsidRDefault="005C4484" w:rsidP="005C4484">
      <w:pPr>
        <w:ind w:firstLine="708"/>
        <w:contextualSpacing/>
        <w:jc w:val="both"/>
        <w:rPr>
          <w:rFonts w:ascii="Times New Roman" w:hAnsi="Times New Roman" w:cs="Times New Roman"/>
          <w:sz w:val="24"/>
          <w:szCs w:val="24"/>
          <w:lang w:val="ro-RO" w:eastAsia="ro-RO"/>
        </w:rPr>
      </w:pPr>
      <w:r w:rsidRPr="002636CD">
        <w:rPr>
          <w:rFonts w:ascii="Times New Roman" w:hAnsi="Times New Roman" w:cs="Times New Roman"/>
          <w:sz w:val="24"/>
          <w:szCs w:val="24"/>
          <w:lang w:val="ro-RO" w:eastAsia="ro-RO"/>
        </w:rPr>
        <w:t>- prevederile ”Regulamentului general privind protecția datelor UE 2016/679”;</w:t>
      </w:r>
    </w:p>
    <w:p w14:paraId="564848E4" w14:textId="77777777" w:rsidR="005C4484" w:rsidRPr="002636CD" w:rsidRDefault="005C4484" w:rsidP="005C4484">
      <w:pPr>
        <w:ind w:firstLine="708"/>
        <w:contextualSpacing/>
        <w:jc w:val="both"/>
        <w:rPr>
          <w:rFonts w:ascii="Times New Roman" w:hAnsi="Times New Roman" w:cs="Times New Roman"/>
          <w:sz w:val="24"/>
          <w:szCs w:val="24"/>
          <w:lang w:val="ro-RO" w:eastAsia="ro-RO"/>
        </w:rPr>
      </w:pPr>
      <w:r w:rsidRPr="002636CD">
        <w:rPr>
          <w:rFonts w:ascii="Times New Roman" w:hAnsi="Times New Roman" w:cs="Times New Roman"/>
          <w:sz w:val="24"/>
          <w:szCs w:val="24"/>
          <w:lang w:val="ro-RO" w:eastAsia="ro-RO"/>
        </w:rPr>
        <w:t>- legislația de punere în aplicare și deciziile pe care autoritatea de supraveghere desemnată le poate emite în legătură cu acestea.</w:t>
      </w:r>
    </w:p>
    <w:p w14:paraId="2E21361C" w14:textId="77777777" w:rsidR="005C4484" w:rsidRPr="002636CD" w:rsidRDefault="005C4484" w:rsidP="005C4484">
      <w:pPr>
        <w:ind w:firstLine="708"/>
        <w:contextualSpacing/>
        <w:jc w:val="both"/>
        <w:rPr>
          <w:rFonts w:ascii="Times New Roman" w:hAnsi="Times New Roman" w:cs="Times New Roman"/>
          <w:sz w:val="24"/>
          <w:szCs w:val="24"/>
          <w:lang w:val="ro-RO" w:eastAsia="ro-RO"/>
        </w:rPr>
      </w:pPr>
      <w:r>
        <w:rPr>
          <w:rFonts w:ascii="Times New Roman" w:hAnsi="Times New Roman" w:cs="Times New Roman"/>
          <w:b/>
          <w:sz w:val="24"/>
          <w:szCs w:val="24"/>
          <w:lang w:val="ro-RO" w:eastAsia="ro-RO"/>
        </w:rPr>
        <w:t>(2</w:t>
      </w:r>
      <w:r w:rsidRPr="002636CD">
        <w:rPr>
          <w:rFonts w:ascii="Times New Roman" w:hAnsi="Times New Roman" w:cs="Times New Roman"/>
          <w:b/>
          <w:sz w:val="24"/>
          <w:szCs w:val="24"/>
          <w:lang w:val="ro-RO" w:eastAsia="ro-RO"/>
        </w:rPr>
        <w:t xml:space="preserve">) </w:t>
      </w:r>
      <w:r w:rsidRPr="002636CD">
        <w:rPr>
          <w:rFonts w:ascii="Times New Roman" w:hAnsi="Times New Roman" w:cs="Times New Roman"/>
          <w:sz w:val="24"/>
          <w:szCs w:val="24"/>
          <w:lang w:val="ro-RO" w:eastAsia="ro-RO"/>
        </w:rPr>
        <w:t>Părțile se angajează să păstreze confidențialitatea datelor cu caracter personal oferite/primite și să le utilizeze doar în scopul derulării activităților descrise în prezentul acord, cu excepția cazurilor cerute de lege. Concret, părțile convin și confirmă că nu o să acționeze ca operatori asociați sau să fie într-o relație operator persoană împuternicită de operator, fiecare parte acționând independent pentru propria prelucrare a datelor în legătura cu prezentul acord și niciuna dintre părți nu acceptă vreo răspundere pentru o încălcare de către cealaltă parte a legislației aplicabile.</w:t>
      </w:r>
    </w:p>
    <w:bookmarkEnd w:id="9"/>
    <w:p w14:paraId="71A04973" w14:textId="40B4DFAA" w:rsidR="003B5144" w:rsidRPr="00F61830" w:rsidRDefault="003B5144" w:rsidP="003B5144">
      <w:pPr>
        <w:keepNext/>
        <w:autoSpaceDE w:val="0"/>
        <w:autoSpaceDN w:val="0"/>
        <w:adjustRightInd w:val="0"/>
        <w:ind w:left="567" w:hanging="567"/>
        <w:outlineLvl w:val="0"/>
        <w:rPr>
          <w:rFonts w:ascii="Times New Roman" w:eastAsia="Times New Roman" w:hAnsi="Times New Roman" w:cs="Times New Roman"/>
          <w:b/>
          <w:sz w:val="24"/>
          <w:szCs w:val="24"/>
        </w:rPr>
      </w:pPr>
      <w:r w:rsidRPr="00F61830">
        <w:rPr>
          <w:rFonts w:ascii="Times New Roman" w:eastAsia="Times New Roman" w:hAnsi="Times New Roman" w:cs="Times New Roman"/>
          <w:b/>
          <w:sz w:val="24"/>
          <w:szCs w:val="24"/>
        </w:rPr>
        <w:t>2</w:t>
      </w:r>
      <w:r w:rsidR="005C4484">
        <w:rPr>
          <w:rFonts w:ascii="Times New Roman" w:eastAsia="Times New Roman" w:hAnsi="Times New Roman" w:cs="Times New Roman"/>
          <w:b/>
          <w:sz w:val="24"/>
          <w:szCs w:val="24"/>
        </w:rPr>
        <w:t>4</w:t>
      </w:r>
      <w:r w:rsidRPr="00F61830">
        <w:rPr>
          <w:rFonts w:ascii="Times New Roman" w:eastAsia="Times New Roman" w:hAnsi="Times New Roman" w:cs="Times New Roman"/>
          <w:sz w:val="24"/>
          <w:szCs w:val="24"/>
        </w:rPr>
        <w:t xml:space="preserve">. </w:t>
      </w:r>
      <w:r w:rsidRPr="00F61830">
        <w:rPr>
          <w:rFonts w:ascii="Times New Roman" w:eastAsia="Times New Roman" w:hAnsi="Times New Roman" w:cs="Times New Roman"/>
          <w:b/>
          <w:sz w:val="24"/>
          <w:szCs w:val="24"/>
        </w:rPr>
        <w:t>Dispoziţii finale</w:t>
      </w:r>
    </w:p>
    <w:p w14:paraId="2D2EAF4C" w14:textId="5CCC2280" w:rsidR="003B5144" w:rsidRPr="00F61830" w:rsidRDefault="003B5144" w:rsidP="003B5144">
      <w:pPr>
        <w:ind w:left="567" w:hanging="567"/>
        <w:rPr>
          <w:rFonts w:ascii="Times New Roman" w:eastAsia="Calibri" w:hAnsi="Times New Roman" w:cs="Times New Roman"/>
          <w:sz w:val="24"/>
          <w:szCs w:val="24"/>
        </w:rPr>
      </w:pPr>
      <w:r w:rsidRPr="00F61830">
        <w:rPr>
          <w:rFonts w:ascii="Times New Roman" w:eastAsia="Calibri" w:hAnsi="Times New Roman" w:cs="Times New Roman"/>
          <w:sz w:val="24"/>
          <w:szCs w:val="24"/>
        </w:rPr>
        <w:t>2</w:t>
      </w:r>
      <w:r w:rsidR="005C4484">
        <w:rPr>
          <w:rFonts w:ascii="Times New Roman" w:eastAsia="Calibri" w:hAnsi="Times New Roman" w:cs="Times New Roman"/>
          <w:sz w:val="24"/>
          <w:szCs w:val="24"/>
        </w:rPr>
        <w:t>4</w:t>
      </w:r>
      <w:r w:rsidRPr="00F61830">
        <w:rPr>
          <w:rFonts w:ascii="Times New Roman" w:eastAsia="Calibri" w:hAnsi="Times New Roman" w:cs="Times New Roman"/>
          <w:sz w:val="24"/>
          <w:szCs w:val="24"/>
        </w:rPr>
        <w:t>.1.</w:t>
      </w:r>
      <w:r w:rsidRPr="00F61830">
        <w:rPr>
          <w:rFonts w:ascii="Times New Roman" w:eastAsia="Calibri" w:hAnsi="Times New Roman" w:cs="Times New Roman"/>
          <w:b/>
          <w:sz w:val="24"/>
          <w:szCs w:val="24"/>
        </w:rPr>
        <w:t xml:space="preserve"> </w:t>
      </w:r>
      <w:r w:rsidRPr="00F61830">
        <w:rPr>
          <w:rFonts w:ascii="Times New Roman" w:eastAsia="Calibri" w:hAnsi="Times New Roman" w:cs="Times New Roman"/>
          <w:sz w:val="24"/>
          <w:szCs w:val="24"/>
        </w:rPr>
        <w:t>În cazul în care o clauză sau o parte din prezentul contract va fi declarată nulă, clauzele rămase valabile vor continua să-şi producă efectele, cu excepţia cazurilor în care clauza sau partea anulată va conţine o obligaţie esenţială pentru validitatea şi/sau executarea contractului.</w:t>
      </w:r>
    </w:p>
    <w:p w14:paraId="7307CD73" w14:textId="25E5F9EF" w:rsidR="003B5144" w:rsidRPr="00F61830" w:rsidRDefault="003B5144" w:rsidP="003B5144">
      <w:pPr>
        <w:ind w:left="567" w:hanging="567"/>
        <w:rPr>
          <w:rFonts w:ascii="Times New Roman" w:eastAsia="Calibri" w:hAnsi="Times New Roman" w:cs="Times New Roman"/>
          <w:sz w:val="24"/>
          <w:szCs w:val="24"/>
        </w:rPr>
      </w:pPr>
      <w:r w:rsidRPr="00F61830">
        <w:rPr>
          <w:rFonts w:ascii="Times New Roman" w:eastAsia="Calibri" w:hAnsi="Times New Roman" w:cs="Times New Roman"/>
          <w:sz w:val="24"/>
          <w:szCs w:val="24"/>
        </w:rPr>
        <w:t>2</w:t>
      </w:r>
      <w:r w:rsidR="005C4484">
        <w:rPr>
          <w:rFonts w:ascii="Times New Roman" w:eastAsia="Calibri" w:hAnsi="Times New Roman" w:cs="Times New Roman"/>
          <w:sz w:val="24"/>
          <w:szCs w:val="24"/>
        </w:rPr>
        <w:t>4</w:t>
      </w:r>
      <w:r w:rsidRPr="00F61830">
        <w:rPr>
          <w:rFonts w:ascii="Times New Roman" w:eastAsia="Calibri" w:hAnsi="Times New Roman" w:cs="Times New Roman"/>
          <w:sz w:val="24"/>
          <w:szCs w:val="24"/>
        </w:rPr>
        <w:t>.2.</w:t>
      </w:r>
      <w:r w:rsidRPr="00F61830">
        <w:rPr>
          <w:rFonts w:ascii="Times New Roman" w:eastAsia="Calibri" w:hAnsi="Times New Roman" w:cs="Times New Roman"/>
          <w:b/>
          <w:sz w:val="24"/>
          <w:szCs w:val="24"/>
        </w:rPr>
        <w:t xml:space="preserve"> </w:t>
      </w:r>
      <w:r w:rsidRPr="00F61830">
        <w:rPr>
          <w:rFonts w:ascii="Times New Roman" w:eastAsia="Calibri" w:hAnsi="Times New Roman" w:cs="Times New Roman"/>
          <w:sz w:val="24"/>
          <w:szCs w:val="24"/>
        </w:rPr>
        <w:t>În cazul fuziunii/divizării sau schimbării formei juridice a uneia dintre părţi aceasta are obligaţia de a aduce la cunoştinţa celeilalte părţi modificările survenite în actele constitutive ale societăţii în timp util, în vederea stabilirii de comun acord a succesorului legal al acestei părţi contractante.</w:t>
      </w:r>
    </w:p>
    <w:p w14:paraId="0D61A2A0" w14:textId="05A0D801" w:rsidR="00AB3B6F" w:rsidRDefault="003B5144" w:rsidP="00AB3B6F">
      <w:pPr>
        <w:ind w:left="567" w:hanging="567"/>
        <w:rPr>
          <w:rFonts w:ascii="Times New Roman" w:eastAsia="Calibri" w:hAnsi="Times New Roman" w:cs="Times New Roman"/>
          <w:sz w:val="24"/>
          <w:szCs w:val="24"/>
        </w:rPr>
      </w:pPr>
      <w:r w:rsidRPr="00F61830">
        <w:rPr>
          <w:rFonts w:ascii="Times New Roman" w:eastAsia="Calibri" w:hAnsi="Times New Roman" w:cs="Times New Roman"/>
          <w:sz w:val="24"/>
          <w:szCs w:val="24"/>
        </w:rPr>
        <w:t>2</w:t>
      </w:r>
      <w:r w:rsidR="005C4484">
        <w:rPr>
          <w:rFonts w:ascii="Times New Roman" w:eastAsia="Calibri" w:hAnsi="Times New Roman" w:cs="Times New Roman"/>
          <w:sz w:val="24"/>
          <w:szCs w:val="24"/>
        </w:rPr>
        <w:t>4</w:t>
      </w:r>
      <w:r w:rsidRPr="00F61830">
        <w:rPr>
          <w:rFonts w:ascii="Times New Roman" w:eastAsia="Calibri" w:hAnsi="Times New Roman" w:cs="Times New Roman"/>
          <w:sz w:val="24"/>
          <w:szCs w:val="24"/>
        </w:rPr>
        <w:t>.3. Fuziunea/divizarea sau schimbarea formei juridice a uneia dintre părţi nu afectează executarea contractului, obligaţiile părţii fiind în totalitate şi în indivizibilitate preluate de unul dintre succesorii/succesorul acesteia.</w:t>
      </w:r>
    </w:p>
    <w:p w14:paraId="75A892B0" w14:textId="5964FAAD" w:rsidR="00AB3B6F" w:rsidRPr="00B94E84" w:rsidRDefault="00AB3B6F" w:rsidP="00AB3B6F">
      <w:pPr>
        <w:ind w:left="567" w:hanging="567"/>
        <w:rPr>
          <w:rFonts w:ascii="Times New Roman" w:eastAsia="Calibri" w:hAnsi="Times New Roman" w:cs="Times New Roman"/>
          <w:sz w:val="24"/>
          <w:szCs w:val="24"/>
        </w:rPr>
      </w:pPr>
      <w:r w:rsidRPr="00B94E84">
        <w:rPr>
          <w:rFonts w:ascii="Times New Roman" w:eastAsia="Calibri" w:hAnsi="Times New Roman" w:cs="Times New Roman"/>
          <w:sz w:val="24"/>
          <w:szCs w:val="24"/>
        </w:rPr>
        <w:t>2</w:t>
      </w:r>
      <w:r w:rsidR="00FC6DA3">
        <w:rPr>
          <w:rFonts w:ascii="Times New Roman" w:eastAsia="Calibri" w:hAnsi="Times New Roman" w:cs="Times New Roman"/>
          <w:sz w:val="24"/>
          <w:szCs w:val="24"/>
        </w:rPr>
        <w:t>4</w:t>
      </w:r>
      <w:r w:rsidRPr="00B94E84">
        <w:rPr>
          <w:rFonts w:ascii="Times New Roman" w:eastAsia="Calibri" w:hAnsi="Times New Roman" w:cs="Times New Roman"/>
          <w:sz w:val="24"/>
          <w:szCs w:val="24"/>
        </w:rPr>
        <w:t xml:space="preserve">.4. </w:t>
      </w:r>
      <w:r w:rsidRPr="00B94E84">
        <w:rPr>
          <w:rStyle w:val="tli1"/>
          <w:rFonts w:ascii="Times New Roman" w:hAnsi="Times New Roman" w:cs="Times New Roman"/>
          <w:sz w:val="24"/>
          <w:szCs w:val="24"/>
          <w:lang w:val="it-IT"/>
        </w:rPr>
        <w:t>Prestatorul va colaborara cu lucrătorii desemnaţi/serviciul intern de prevenire şi protecţie şi/sau cu alte servicii externe de prevenire şi protecţie din cadrul Achizitorului.</w:t>
      </w:r>
    </w:p>
    <w:p w14:paraId="5F105D7A" w14:textId="7DE8792E" w:rsidR="003B5144" w:rsidRPr="00F61830" w:rsidRDefault="003B5144" w:rsidP="003B5144">
      <w:pPr>
        <w:ind w:left="567" w:hanging="567"/>
        <w:rPr>
          <w:rFonts w:ascii="Times New Roman" w:eastAsia="Times New Roman" w:hAnsi="Times New Roman" w:cs="Times New Roman"/>
          <w:noProof/>
          <w:sz w:val="24"/>
          <w:szCs w:val="24"/>
        </w:rPr>
      </w:pPr>
      <w:r w:rsidRPr="00F61830">
        <w:rPr>
          <w:rFonts w:ascii="Times New Roman" w:eastAsia="Times New Roman" w:hAnsi="Times New Roman" w:cs="Times New Roman"/>
          <w:b/>
          <w:noProof/>
          <w:sz w:val="24"/>
          <w:szCs w:val="24"/>
        </w:rPr>
        <w:t>2</w:t>
      </w:r>
      <w:r w:rsidR="00FC6DA3">
        <w:rPr>
          <w:rFonts w:ascii="Times New Roman" w:eastAsia="Times New Roman" w:hAnsi="Times New Roman" w:cs="Times New Roman"/>
          <w:b/>
          <w:noProof/>
          <w:sz w:val="24"/>
          <w:szCs w:val="24"/>
        </w:rPr>
        <w:t>5</w:t>
      </w:r>
      <w:r w:rsidRPr="00F61830">
        <w:rPr>
          <w:rFonts w:ascii="Times New Roman" w:eastAsia="Times New Roman" w:hAnsi="Times New Roman" w:cs="Times New Roman"/>
          <w:b/>
          <w:noProof/>
          <w:sz w:val="24"/>
          <w:szCs w:val="24"/>
        </w:rPr>
        <w:t>. Legea aplicabilă contractului</w:t>
      </w:r>
    </w:p>
    <w:p w14:paraId="11DEEEC2" w14:textId="2B1A80CA" w:rsidR="003B5144" w:rsidRPr="00F61830" w:rsidRDefault="003B5144" w:rsidP="003B5144">
      <w:pPr>
        <w:ind w:left="567" w:hanging="567"/>
        <w:rPr>
          <w:rFonts w:ascii="Times New Roman" w:eastAsia="Times New Roman" w:hAnsi="Times New Roman" w:cs="Times New Roman"/>
          <w:noProof/>
          <w:sz w:val="24"/>
          <w:szCs w:val="24"/>
        </w:rPr>
      </w:pPr>
      <w:r w:rsidRPr="00F61830">
        <w:rPr>
          <w:rFonts w:ascii="Times New Roman" w:eastAsia="Times New Roman" w:hAnsi="Times New Roman" w:cs="Times New Roman"/>
          <w:noProof/>
          <w:sz w:val="24"/>
          <w:szCs w:val="24"/>
        </w:rPr>
        <w:t>2</w:t>
      </w:r>
      <w:r w:rsidR="00FC6DA3">
        <w:rPr>
          <w:rFonts w:ascii="Times New Roman" w:eastAsia="Times New Roman" w:hAnsi="Times New Roman" w:cs="Times New Roman"/>
          <w:noProof/>
          <w:sz w:val="24"/>
          <w:szCs w:val="24"/>
        </w:rPr>
        <w:t>5</w:t>
      </w:r>
      <w:r w:rsidRPr="00F61830">
        <w:rPr>
          <w:rFonts w:ascii="Times New Roman" w:eastAsia="Times New Roman" w:hAnsi="Times New Roman" w:cs="Times New Roman"/>
          <w:noProof/>
          <w:sz w:val="24"/>
          <w:szCs w:val="24"/>
        </w:rPr>
        <w:t>.1  Contractul va fi interpretat conform legilor din România.</w:t>
      </w:r>
    </w:p>
    <w:p w14:paraId="307A4F5C" w14:textId="338B53FA" w:rsidR="00C31ED4" w:rsidRDefault="003B5144" w:rsidP="00C31ED4">
      <w:pPr>
        <w:overflowPunct w:val="0"/>
        <w:autoSpaceDE w:val="0"/>
        <w:autoSpaceDN w:val="0"/>
        <w:adjustRightInd w:val="0"/>
        <w:ind w:left="567" w:hanging="567"/>
        <w:rPr>
          <w:rFonts w:ascii="Times New Roman" w:eastAsia="Times New Roman" w:hAnsi="Times New Roman" w:cs="Times New Roman"/>
          <w:sz w:val="24"/>
          <w:szCs w:val="24"/>
          <w:lang w:val="pt-BR"/>
        </w:rPr>
      </w:pPr>
      <w:r w:rsidRPr="00F61830">
        <w:rPr>
          <w:rFonts w:ascii="Times New Roman" w:eastAsia="Times New Roman" w:hAnsi="Times New Roman" w:cs="Times New Roman"/>
          <w:sz w:val="24"/>
          <w:szCs w:val="24"/>
          <w:lang w:val="pt-BR"/>
        </w:rPr>
        <w:t>2</w:t>
      </w:r>
      <w:r w:rsidR="00FC6DA3">
        <w:rPr>
          <w:rFonts w:ascii="Times New Roman" w:eastAsia="Times New Roman" w:hAnsi="Times New Roman" w:cs="Times New Roman"/>
          <w:sz w:val="24"/>
          <w:szCs w:val="24"/>
          <w:lang w:val="pt-BR"/>
        </w:rPr>
        <w:t>5</w:t>
      </w:r>
      <w:r w:rsidRPr="00F61830">
        <w:rPr>
          <w:rFonts w:ascii="Times New Roman" w:eastAsia="Times New Roman" w:hAnsi="Times New Roman" w:cs="Times New Roman"/>
          <w:sz w:val="24"/>
          <w:szCs w:val="24"/>
          <w:lang w:val="pt-BR"/>
        </w:rPr>
        <w:t xml:space="preserve">.2 Părţile au înteles să încheie azi </w:t>
      </w:r>
      <w:r w:rsidR="00FC6DA3">
        <w:rPr>
          <w:rFonts w:ascii="Times New Roman" w:eastAsia="Times New Roman" w:hAnsi="Times New Roman" w:cs="Times New Roman"/>
          <w:sz w:val="24"/>
          <w:szCs w:val="24"/>
          <w:lang w:val="pt-BR"/>
        </w:rPr>
        <w:t>______</w:t>
      </w:r>
      <w:r w:rsidRPr="00F61830">
        <w:rPr>
          <w:rFonts w:ascii="Times New Roman" w:eastAsia="Times New Roman" w:hAnsi="Times New Roman" w:cs="Times New Roman"/>
          <w:sz w:val="24"/>
          <w:szCs w:val="24"/>
          <w:lang w:val="pt-BR"/>
        </w:rPr>
        <w:t xml:space="preserve"> prezentul contract în 2 (două) exemplare, câte unul</w:t>
      </w:r>
      <w:r w:rsidRPr="00022558">
        <w:rPr>
          <w:rFonts w:ascii="Times New Roman" w:eastAsia="Times New Roman" w:hAnsi="Times New Roman" w:cs="Times New Roman"/>
          <w:sz w:val="24"/>
          <w:szCs w:val="24"/>
          <w:lang w:val="pt-BR"/>
        </w:rPr>
        <w:t xml:space="preserve"> pentru fiecare parte. </w:t>
      </w:r>
    </w:p>
    <w:p w14:paraId="5F434FD1" w14:textId="77777777" w:rsidR="003B5144" w:rsidRPr="00C31ED4" w:rsidRDefault="003B5144" w:rsidP="00C31ED4">
      <w:pPr>
        <w:overflowPunct w:val="0"/>
        <w:autoSpaceDE w:val="0"/>
        <w:autoSpaceDN w:val="0"/>
        <w:adjustRightInd w:val="0"/>
        <w:ind w:left="567" w:hanging="567"/>
        <w:rPr>
          <w:rFonts w:ascii="Times New Roman" w:eastAsia="Times New Roman" w:hAnsi="Times New Roman" w:cs="Times New Roman"/>
          <w:sz w:val="24"/>
          <w:szCs w:val="24"/>
          <w:lang w:val="pt-BR"/>
        </w:rPr>
      </w:pPr>
      <w:r w:rsidRPr="00022558">
        <w:rPr>
          <w:rFonts w:ascii="Times New Roman" w:eastAsia="Times New Roman" w:hAnsi="Times New Roman" w:cs="Times New Roman"/>
          <w:b/>
          <w:sz w:val="24"/>
          <w:szCs w:val="24"/>
          <w:lang w:val="nl-NL"/>
        </w:rPr>
        <w:t xml:space="preserve">             </w:t>
      </w:r>
    </w:p>
    <w:tbl>
      <w:tblPr>
        <w:tblpPr w:leftFromText="180" w:rightFromText="180" w:vertAnchor="text" w:horzAnchor="margin" w:tblpXSpec="center"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4"/>
        <w:gridCol w:w="4674"/>
      </w:tblGrid>
      <w:tr w:rsidR="00FC6DA3" w:rsidRPr="00801FE8" w14:paraId="7F2E92C1" w14:textId="77777777" w:rsidTr="007B5460">
        <w:trPr>
          <w:trHeight w:val="1833"/>
        </w:trPr>
        <w:tc>
          <w:tcPr>
            <w:tcW w:w="4674" w:type="dxa"/>
            <w:tcBorders>
              <w:top w:val="nil"/>
              <w:left w:val="nil"/>
              <w:bottom w:val="nil"/>
              <w:right w:val="nil"/>
            </w:tcBorders>
          </w:tcPr>
          <w:p w14:paraId="20BABC11" w14:textId="77777777" w:rsidR="00FC6DA3" w:rsidRPr="00801FE8" w:rsidRDefault="00FC6DA3" w:rsidP="007B5460">
            <w:pPr>
              <w:pStyle w:val="DefaultText"/>
              <w:spacing w:line="276" w:lineRule="auto"/>
              <w:jc w:val="center"/>
              <w:rPr>
                <w:b/>
                <w:szCs w:val="24"/>
                <w:lang w:val="ro-RO"/>
              </w:rPr>
            </w:pPr>
            <w:r w:rsidRPr="00801FE8">
              <w:rPr>
                <w:b/>
                <w:szCs w:val="24"/>
                <w:lang w:val="ro-RO"/>
              </w:rPr>
              <w:t>Autoritate contractantă,</w:t>
            </w:r>
          </w:p>
          <w:p w14:paraId="36CDABB9" w14:textId="77777777" w:rsidR="00FC6DA3" w:rsidRPr="00801FE8" w:rsidRDefault="00FC6DA3" w:rsidP="007B5460">
            <w:pPr>
              <w:pStyle w:val="DefaultText"/>
              <w:spacing w:line="276" w:lineRule="auto"/>
              <w:jc w:val="center"/>
              <w:rPr>
                <w:szCs w:val="24"/>
                <w:lang w:val="ro-RO"/>
              </w:rPr>
            </w:pPr>
            <w:r>
              <w:rPr>
                <w:szCs w:val="24"/>
                <w:lang w:val="ro-RO"/>
              </w:rPr>
              <w:t>Orașul Simeria</w:t>
            </w:r>
          </w:p>
          <w:p w14:paraId="0B419FFE" w14:textId="77777777" w:rsidR="00FC6DA3" w:rsidRPr="00801FE8" w:rsidRDefault="00FC6DA3" w:rsidP="007B5460">
            <w:pPr>
              <w:pStyle w:val="DefaultText"/>
              <w:spacing w:line="276" w:lineRule="auto"/>
              <w:jc w:val="center"/>
              <w:rPr>
                <w:szCs w:val="24"/>
                <w:lang w:val="ro-RO"/>
              </w:rPr>
            </w:pPr>
          </w:p>
          <w:p w14:paraId="6FA38732" w14:textId="77777777" w:rsidR="00FC6DA3" w:rsidRDefault="00FC6DA3" w:rsidP="007B5460">
            <w:pPr>
              <w:pStyle w:val="DefaultText"/>
              <w:spacing w:line="276" w:lineRule="auto"/>
              <w:jc w:val="center"/>
              <w:rPr>
                <w:szCs w:val="24"/>
                <w:lang w:val="ro-RO"/>
              </w:rPr>
            </w:pPr>
            <w:r>
              <w:rPr>
                <w:szCs w:val="24"/>
                <w:lang w:val="ro-RO"/>
              </w:rPr>
              <w:t>Primar – BEDEA Iulius-Gelu</w:t>
            </w:r>
            <w:r w:rsidRPr="00801FE8">
              <w:rPr>
                <w:szCs w:val="24"/>
                <w:lang w:val="ro-RO"/>
              </w:rPr>
              <w:tab/>
            </w:r>
          </w:p>
          <w:p w14:paraId="6F8684A5" w14:textId="77777777" w:rsidR="00FC6DA3" w:rsidRDefault="00FC6DA3" w:rsidP="007B5460">
            <w:pPr>
              <w:pStyle w:val="DefaultText"/>
              <w:spacing w:line="276" w:lineRule="auto"/>
              <w:jc w:val="center"/>
              <w:rPr>
                <w:szCs w:val="24"/>
                <w:lang w:val="ro-RO"/>
              </w:rPr>
            </w:pPr>
          </w:p>
          <w:p w14:paraId="169B94F8" w14:textId="77777777" w:rsidR="00FC6DA3" w:rsidRDefault="00FC6DA3" w:rsidP="007B5460">
            <w:pPr>
              <w:pStyle w:val="DefaultText"/>
              <w:spacing w:line="276" w:lineRule="auto"/>
              <w:jc w:val="center"/>
              <w:rPr>
                <w:szCs w:val="24"/>
                <w:lang w:val="ro-RO"/>
              </w:rPr>
            </w:pPr>
          </w:p>
          <w:p w14:paraId="69AEBEA4" w14:textId="77777777" w:rsidR="00FC6DA3" w:rsidRDefault="00FC6DA3" w:rsidP="007B5460">
            <w:pPr>
              <w:pStyle w:val="DefaultText"/>
              <w:spacing w:line="276" w:lineRule="auto"/>
              <w:jc w:val="center"/>
              <w:rPr>
                <w:szCs w:val="24"/>
                <w:lang w:val="ro-RO"/>
              </w:rPr>
            </w:pPr>
          </w:p>
          <w:p w14:paraId="6FD47D88" w14:textId="77777777" w:rsidR="00FC6DA3" w:rsidRPr="00801FE8" w:rsidRDefault="00FC6DA3" w:rsidP="007B5460">
            <w:pPr>
              <w:pStyle w:val="DefaultText2"/>
              <w:jc w:val="center"/>
              <w:rPr>
                <w:szCs w:val="24"/>
                <w:lang w:val="ro-RO"/>
              </w:rPr>
            </w:pPr>
          </w:p>
        </w:tc>
        <w:tc>
          <w:tcPr>
            <w:tcW w:w="4674" w:type="dxa"/>
            <w:tcBorders>
              <w:top w:val="nil"/>
              <w:left w:val="nil"/>
              <w:bottom w:val="nil"/>
              <w:right w:val="nil"/>
            </w:tcBorders>
          </w:tcPr>
          <w:p w14:paraId="45E0B015" w14:textId="77777777" w:rsidR="00FC6DA3" w:rsidRPr="00801FE8" w:rsidRDefault="00FC6DA3" w:rsidP="007B5460">
            <w:pPr>
              <w:pStyle w:val="DefaultText"/>
              <w:spacing w:line="276" w:lineRule="auto"/>
              <w:jc w:val="center"/>
              <w:rPr>
                <w:b/>
                <w:szCs w:val="24"/>
                <w:lang w:val="ro-RO"/>
              </w:rPr>
            </w:pPr>
            <w:r w:rsidRPr="00801FE8">
              <w:rPr>
                <w:b/>
                <w:szCs w:val="24"/>
                <w:lang w:val="ro-RO"/>
              </w:rPr>
              <w:t>Furnizor,</w:t>
            </w:r>
          </w:p>
          <w:p w14:paraId="57D00233" w14:textId="77777777" w:rsidR="00FC6DA3" w:rsidRPr="00801FE8" w:rsidRDefault="00FC6DA3" w:rsidP="007B5460">
            <w:pPr>
              <w:pStyle w:val="DefaultText"/>
              <w:spacing w:line="276" w:lineRule="auto"/>
              <w:jc w:val="center"/>
              <w:rPr>
                <w:b/>
                <w:szCs w:val="24"/>
                <w:lang w:val="ro-RO"/>
              </w:rPr>
            </w:pPr>
          </w:p>
          <w:p w14:paraId="61F13FEF" w14:textId="77777777" w:rsidR="00FC6DA3" w:rsidRPr="00801FE8" w:rsidRDefault="00FC6DA3" w:rsidP="007B5460">
            <w:pPr>
              <w:pStyle w:val="DefaultText"/>
              <w:spacing w:line="276" w:lineRule="auto"/>
              <w:jc w:val="center"/>
              <w:rPr>
                <w:b/>
                <w:szCs w:val="24"/>
                <w:lang w:val="ro-RO"/>
              </w:rPr>
            </w:pPr>
          </w:p>
        </w:tc>
      </w:tr>
      <w:tr w:rsidR="00FC6DA3" w:rsidRPr="00BB472C" w14:paraId="366FB6F0" w14:textId="77777777" w:rsidTr="007B5460">
        <w:trPr>
          <w:trHeight w:val="318"/>
        </w:trPr>
        <w:tc>
          <w:tcPr>
            <w:tcW w:w="4674" w:type="dxa"/>
            <w:tcBorders>
              <w:top w:val="nil"/>
              <w:left w:val="nil"/>
              <w:bottom w:val="nil"/>
              <w:right w:val="nil"/>
            </w:tcBorders>
          </w:tcPr>
          <w:p w14:paraId="38C0FBA3" w14:textId="77777777" w:rsidR="00FC6DA3" w:rsidRPr="00F421AB" w:rsidRDefault="00FC6DA3" w:rsidP="007B5460">
            <w:pPr>
              <w:pStyle w:val="DefaultText"/>
              <w:spacing w:line="276" w:lineRule="auto"/>
              <w:jc w:val="center"/>
              <w:rPr>
                <w:iCs/>
                <w:szCs w:val="24"/>
                <w:lang w:val="ro-RO"/>
              </w:rPr>
            </w:pPr>
            <w:r w:rsidRPr="00F421AB">
              <w:rPr>
                <w:iCs/>
                <w:szCs w:val="24"/>
                <w:lang w:val="ro-RO"/>
              </w:rPr>
              <w:t>Director economic,</w:t>
            </w:r>
          </w:p>
          <w:p w14:paraId="5E826A10" w14:textId="77777777" w:rsidR="00FC6DA3" w:rsidRDefault="00FC6DA3" w:rsidP="007B5460">
            <w:pPr>
              <w:pStyle w:val="DefaultText"/>
              <w:spacing w:line="276" w:lineRule="auto"/>
              <w:jc w:val="center"/>
              <w:rPr>
                <w:iCs/>
                <w:szCs w:val="24"/>
                <w:lang w:val="ro-RO"/>
              </w:rPr>
            </w:pPr>
            <w:r w:rsidRPr="00F421AB">
              <w:rPr>
                <w:iCs/>
                <w:szCs w:val="24"/>
                <w:lang w:val="ro-RO"/>
              </w:rPr>
              <w:t>BLAGA Julieta Catita</w:t>
            </w:r>
          </w:p>
          <w:p w14:paraId="4C2BDD73" w14:textId="77777777" w:rsidR="00FC6DA3" w:rsidRDefault="00FC6DA3" w:rsidP="007B5460">
            <w:pPr>
              <w:pStyle w:val="DefaultText"/>
              <w:spacing w:line="276" w:lineRule="auto"/>
              <w:jc w:val="center"/>
              <w:rPr>
                <w:iCs/>
                <w:szCs w:val="24"/>
                <w:lang w:val="ro-RO"/>
              </w:rPr>
            </w:pPr>
          </w:p>
          <w:p w14:paraId="49DB655C" w14:textId="77777777" w:rsidR="00FC6DA3" w:rsidRDefault="00FC6DA3" w:rsidP="007B5460">
            <w:pPr>
              <w:pStyle w:val="DefaultText"/>
              <w:spacing w:line="276" w:lineRule="auto"/>
              <w:jc w:val="center"/>
              <w:rPr>
                <w:iCs/>
                <w:szCs w:val="24"/>
                <w:lang w:val="ro-RO"/>
              </w:rPr>
            </w:pPr>
          </w:p>
          <w:p w14:paraId="00CC596F" w14:textId="77777777" w:rsidR="00FC6DA3" w:rsidRPr="00F421AB" w:rsidRDefault="00FC6DA3" w:rsidP="007B5460">
            <w:pPr>
              <w:pStyle w:val="DefaultText"/>
              <w:spacing w:line="276" w:lineRule="auto"/>
              <w:jc w:val="center"/>
              <w:rPr>
                <w:iCs/>
                <w:szCs w:val="24"/>
                <w:lang w:val="ro-RO"/>
              </w:rPr>
            </w:pPr>
          </w:p>
        </w:tc>
        <w:tc>
          <w:tcPr>
            <w:tcW w:w="4674" w:type="dxa"/>
            <w:tcBorders>
              <w:top w:val="nil"/>
              <w:left w:val="nil"/>
              <w:bottom w:val="nil"/>
              <w:right w:val="nil"/>
            </w:tcBorders>
          </w:tcPr>
          <w:p w14:paraId="3A8FB717" w14:textId="77777777" w:rsidR="00FC6DA3" w:rsidRPr="00BB472C" w:rsidRDefault="00FC6DA3" w:rsidP="007B5460">
            <w:pPr>
              <w:pStyle w:val="DefaultText"/>
              <w:spacing w:line="276" w:lineRule="auto"/>
              <w:rPr>
                <w:szCs w:val="24"/>
                <w:lang w:val="ro-RO"/>
              </w:rPr>
            </w:pPr>
          </w:p>
        </w:tc>
      </w:tr>
      <w:tr w:rsidR="00FC6DA3" w:rsidRPr="00BB472C" w14:paraId="3974DFEE" w14:textId="77777777" w:rsidTr="007B5460">
        <w:trPr>
          <w:trHeight w:val="318"/>
        </w:trPr>
        <w:tc>
          <w:tcPr>
            <w:tcW w:w="4674" w:type="dxa"/>
            <w:tcBorders>
              <w:top w:val="nil"/>
              <w:left w:val="nil"/>
              <w:bottom w:val="nil"/>
              <w:right w:val="nil"/>
            </w:tcBorders>
          </w:tcPr>
          <w:p w14:paraId="76C9E25C" w14:textId="77777777" w:rsidR="00FC6DA3" w:rsidRDefault="00FC6DA3" w:rsidP="007B5460">
            <w:pPr>
              <w:pStyle w:val="DefaultText2"/>
              <w:jc w:val="center"/>
              <w:rPr>
                <w:szCs w:val="24"/>
                <w:lang w:val="ro-RO"/>
              </w:rPr>
            </w:pPr>
            <w:r w:rsidRPr="00801FE8">
              <w:rPr>
                <w:szCs w:val="24"/>
                <w:lang w:val="ro-RO"/>
              </w:rPr>
              <w:t>Vizat C.F.P.</w:t>
            </w:r>
            <w:r>
              <w:rPr>
                <w:szCs w:val="24"/>
                <w:lang w:val="ro-RO"/>
              </w:rPr>
              <w:t>P.</w:t>
            </w:r>
          </w:p>
          <w:p w14:paraId="39FDE712" w14:textId="77777777" w:rsidR="00FC6DA3" w:rsidRDefault="00FC6DA3" w:rsidP="007B5460">
            <w:pPr>
              <w:pStyle w:val="DefaultText2"/>
              <w:jc w:val="center"/>
              <w:rPr>
                <w:szCs w:val="24"/>
                <w:lang w:val="ro-RO"/>
              </w:rPr>
            </w:pPr>
          </w:p>
          <w:p w14:paraId="5C967CEC" w14:textId="77777777" w:rsidR="00FC6DA3" w:rsidRDefault="00FC6DA3" w:rsidP="007B5460">
            <w:pPr>
              <w:pStyle w:val="DefaultText2"/>
              <w:jc w:val="center"/>
              <w:rPr>
                <w:szCs w:val="24"/>
                <w:lang w:val="ro-RO"/>
              </w:rPr>
            </w:pPr>
          </w:p>
          <w:p w14:paraId="14434C58" w14:textId="77777777" w:rsidR="00FC6DA3" w:rsidRDefault="00FC6DA3" w:rsidP="007B5460">
            <w:pPr>
              <w:pStyle w:val="DefaultText2"/>
              <w:jc w:val="center"/>
              <w:rPr>
                <w:szCs w:val="24"/>
                <w:lang w:val="ro-RO"/>
              </w:rPr>
            </w:pPr>
          </w:p>
          <w:p w14:paraId="74D480F1" w14:textId="77777777" w:rsidR="00FC6DA3" w:rsidRDefault="00FC6DA3" w:rsidP="007B5460">
            <w:pPr>
              <w:pStyle w:val="DefaultText2"/>
              <w:jc w:val="center"/>
              <w:rPr>
                <w:szCs w:val="24"/>
                <w:lang w:val="ro-RO"/>
              </w:rPr>
            </w:pPr>
          </w:p>
          <w:p w14:paraId="17638781" w14:textId="77777777" w:rsidR="00FC6DA3" w:rsidRDefault="00FC6DA3" w:rsidP="007B5460">
            <w:pPr>
              <w:pStyle w:val="DefaultText2"/>
              <w:jc w:val="center"/>
              <w:rPr>
                <w:szCs w:val="24"/>
                <w:lang w:val="ro-RO"/>
              </w:rPr>
            </w:pPr>
          </w:p>
          <w:p w14:paraId="60520D58" w14:textId="77777777" w:rsidR="00FC6DA3" w:rsidRPr="00801FE8" w:rsidRDefault="00FC6DA3" w:rsidP="007B5460">
            <w:pPr>
              <w:pStyle w:val="DefaultText2"/>
              <w:jc w:val="center"/>
              <w:rPr>
                <w:szCs w:val="24"/>
                <w:lang w:val="ro-RO"/>
              </w:rPr>
            </w:pPr>
          </w:p>
        </w:tc>
        <w:tc>
          <w:tcPr>
            <w:tcW w:w="4674" w:type="dxa"/>
            <w:tcBorders>
              <w:top w:val="nil"/>
              <w:left w:val="nil"/>
              <w:bottom w:val="nil"/>
              <w:right w:val="nil"/>
            </w:tcBorders>
          </w:tcPr>
          <w:p w14:paraId="46D6CCA0" w14:textId="77777777" w:rsidR="00FC6DA3" w:rsidRPr="00BB472C" w:rsidRDefault="00FC6DA3" w:rsidP="007B5460">
            <w:pPr>
              <w:pStyle w:val="DefaultText"/>
              <w:spacing w:line="276" w:lineRule="auto"/>
              <w:rPr>
                <w:szCs w:val="24"/>
                <w:lang w:val="ro-RO"/>
              </w:rPr>
            </w:pPr>
          </w:p>
        </w:tc>
      </w:tr>
      <w:tr w:rsidR="00FC6DA3" w:rsidRPr="00BB472C" w14:paraId="66D9926B" w14:textId="77777777" w:rsidTr="007B5460">
        <w:trPr>
          <w:trHeight w:val="318"/>
        </w:trPr>
        <w:tc>
          <w:tcPr>
            <w:tcW w:w="4674" w:type="dxa"/>
            <w:tcBorders>
              <w:top w:val="nil"/>
              <w:left w:val="nil"/>
              <w:bottom w:val="nil"/>
              <w:right w:val="nil"/>
            </w:tcBorders>
          </w:tcPr>
          <w:p w14:paraId="53BF8414" w14:textId="77777777" w:rsidR="00FC6DA3" w:rsidRPr="001707FF" w:rsidRDefault="00FC6DA3" w:rsidP="007B5460">
            <w:pPr>
              <w:pStyle w:val="DefaultText2"/>
              <w:jc w:val="center"/>
              <w:rPr>
                <w:szCs w:val="24"/>
                <w:lang w:val="it-IT"/>
              </w:rPr>
            </w:pPr>
            <w:r w:rsidRPr="001707FF">
              <w:rPr>
                <w:szCs w:val="24"/>
                <w:lang w:val="it-IT"/>
              </w:rPr>
              <w:t>Responsabil derulare contract,</w:t>
            </w:r>
          </w:p>
          <w:p w14:paraId="753ACC34" w14:textId="77777777" w:rsidR="00FC6DA3" w:rsidRDefault="00FC6DA3" w:rsidP="007B5460">
            <w:pPr>
              <w:pStyle w:val="DefaultText"/>
              <w:spacing w:line="276" w:lineRule="auto"/>
              <w:jc w:val="center"/>
              <w:rPr>
                <w:szCs w:val="24"/>
                <w:lang w:val="ro-RO"/>
              </w:rPr>
            </w:pPr>
          </w:p>
          <w:p w14:paraId="6BB8D808" w14:textId="77777777" w:rsidR="00FC6DA3" w:rsidRDefault="00FC6DA3" w:rsidP="007B5460">
            <w:pPr>
              <w:pStyle w:val="DefaultText"/>
              <w:spacing w:line="276" w:lineRule="auto"/>
              <w:jc w:val="center"/>
              <w:rPr>
                <w:szCs w:val="24"/>
                <w:lang w:val="ro-RO"/>
              </w:rPr>
            </w:pPr>
          </w:p>
          <w:p w14:paraId="2D448F89" w14:textId="77777777" w:rsidR="00FC6DA3" w:rsidRDefault="00FC6DA3" w:rsidP="007B5460">
            <w:pPr>
              <w:pStyle w:val="DefaultText"/>
              <w:spacing w:line="276" w:lineRule="auto"/>
              <w:jc w:val="center"/>
              <w:rPr>
                <w:szCs w:val="24"/>
                <w:lang w:val="ro-RO"/>
              </w:rPr>
            </w:pPr>
          </w:p>
          <w:p w14:paraId="3A435283" w14:textId="77777777" w:rsidR="00FC6DA3" w:rsidRPr="00801FE8" w:rsidRDefault="00FC6DA3" w:rsidP="007B5460">
            <w:pPr>
              <w:pStyle w:val="DefaultText"/>
              <w:spacing w:line="276" w:lineRule="auto"/>
              <w:jc w:val="center"/>
              <w:rPr>
                <w:szCs w:val="24"/>
                <w:lang w:val="ro-RO"/>
              </w:rPr>
            </w:pPr>
          </w:p>
        </w:tc>
        <w:tc>
          <w:tcPr>
            <w:tcW w:w="4674" w:type="dxa"/>
            <w:tcBorders>
              <w:top w:val="nil"/>
              <w:left w:val="nil"/>
              <w:bottom w:val="nil"/>
              <w:right w:val="nil"/>
            </w:tcBorders>
          </w:tcPr>
          <w:p w14:paraId="43C139F7" w14:textId="77777777" w:rsidR="00FC6DA3" w:rsidRPr="00BB472C" w:rsidRDefault="00FC6DA3" w:rsidP="007B5460">
            <w:pPr>
              <w:pStyle w:val="DefaultText"/>
              <w:spacing w:line="276" w:lineRule="auto"/>
              <w:rPr>
                <w:szCs w:val="24"/>
                <w:lang w:val="ro-RO"/>
              </w:rPr>
            </w:pPr>
          </w:p>
        </w:tc>
      </w:tr>
      <w:tr w:rsidR="00FC6DA3" w:rsidRPr="00BB472C" w14:paraId="25DFA6DB" w14:textId="77777777" w:rsidTr="007B5460">
        <w:trPr>
          <w:trHeight w:val="318"/>
        </w:trPr>
        <w:tc>
          <w:tcPr>
            <w:tcW w:w="4674" w:type="dxa"/>
            <w:tcBorders>
              <w:top w:val="nil"/>
              <w:left w:val="nil"/>
              <w:bottom w:val="nil"/>
              <w:right w:val="nil"/>
            </w:tcBorders>
          </w:tcPr>
          <w:p w14:paraId="43D2FCF8" w14:textId="77777777" w:rsidR="00FC6DA3" w:rsidRPr="001707FF" w:rsidRDefault="00FC6DA3" w:rsidP="007B5460">
            <w:pPr>
              <w:pStyle w:val="DefaultText2"/>
              <w:jc w:val="center"/>
              <w:rPr>
                <w:szCs w:val="24"/>
              </w:rPr>
            </w:pPr>
            <w:r w:rsidRPr="001707FF">
              <w:rPr>
                <w:szCs w:val="24"/>
              </w:rPr>
              <w:t>Avizat,</w:t>
            </w:r>
          </w:p>
          <w:p w14:paraId="103F97BB" w14:textId="77777777" w:rsidR="00FC6DA3" w:rsidRDefault="00FC6DA3" w:rsidP="007B5460">
            <w:pPr>
              <w:pStyle w:val="DefaultText2"/>
              <w:jc w:val="center"/>
              <w:rPr>
                <w:szCs w:val="24"/>
              </w:rPr>
            </w:pPr>
            <w:r w:rsidRPr="001707FF">
              <w:rPr>
                <w:szCs w:val="24"/>
              </w:rPr>
              <w:t>Consilier Juridic</w:t>
            </w:r>
          </w:p>
          <w:p w14:paraId="72AC880B" w14:textId="77777777" w:rsidR="00FC6DA3" w:rsidRDefault="00FC6DA3" w:rsidP="007B5460">
            <w:pPr>
              <w:pStyle w:val="DefaultText2"/>
              <w:jc w:val="center"/>
              <w:rPr>
                <w:szCs w:val="24"/>
              </w:rPr>
            </w:pPr>
          </w:p>
          <w:p w14:paraId="5FEC0727" w14:textId="77777777" w:rsidR="00FC6DA3" w:rsidRDefault="00FC6DA3" w:rsidP="007B5460">
            <w:pPr>
              <w:pStyle w:val="DefaultText2"/>
              <w:jc w:val="center"/>
              <w:rPr>
                <w:szCs w:val="24"/>
              </w:rPr>
            </w:pPr>
          </w:p>
          <w:p w14:paraId="7CDB586D" w14:textId="77777777" w:rsidR="00FC6DA3" w:rsidRPr="001707FF" w:rsidRDefault="00FC6DA3" w:rsidP="007B5460">
            <w:pPr>
              <w:pStyle w:val="DefaultText2"/>
              <w:jc w:val="center"/>
              <w:rPr>
                <w:szCs w:val="24"/>
              </w:rPr>
            </w:pPr>
          </w:p>
          <w:p w14:paraId="05DC5812" w14:textId="77777777" w:rsidR="00FC6DA3" w:rsidRPr="00801FE8" w:rsidRDefault="00FC6DA3" w:rsidP="007B5460">
            <w:pPr>
              <w:pStyle w:val="DefaultText"/>
              <w:spacing w:line="276" w:lineRule="auto"/>
              <w:rPr>
                <w:szCs w:val="24"/>
                <w:lang w:val="ro-RO"/>
              </w:rPr>
            </w:pPr>
          </w:p>
        </w:tc>
        <w:tc>
          <w:tcPr>
            <w:tcW w:w="4674" w:type="dxa"/>
            <w:tcBorders>
              <w:top w:val="nil"/>
              <w:left w:val="nil"/>
              <w:bottom w:val="nil"/>
              <w:right w:val="nil"/>
            </w:tcBorders>
          </w:tcPr>
          <w:p w14:paraId="712B516D" w14:textId="77777777" w:rsidR="00FC6DA3" w:rsidRPr="00BB472C" w:rsidRDefault="00FC6DA3" w:rsidP="007B5460">
            <w:pPr>
              <w:pStyle w:val="DefaultText"/>
              <w:spacing w:line="276" w:lineRule="auto"/>
              <w:rPr>
                <w:szCs w:val="24"/>
                <w:lang w:val="ro-RO"/>
              </w:rPr>
            </w:pPr>
          </w:p>
        </w:tc>
      </w:tr>
      <w:tr w:rsidR="00FC6DA3" w:rsidRPr="00BB472C" w14:paraId="5987476A" w14:textId="77777777" w:rsidTr="007B5460">
        <w:trPr>
          <w:trHeight w:val="318"/>
        </w:trPr>
        <w:tc>
          <w:tcPr>
            <w:tcW w:w="4674" w:type="dxa"/>
            <w:tcBorders>
              <w:top w:val="nil"/>
              <w:left w:val="nil"/>
              <w:bottom w:val="nil"/>
              <w:right w:val="nil"/>
            </w:tcBorders>
          </w:tcPr>
          <w:p w14:paraId="1010D489" w14:textId="77777777" w:rsidR="00FC6DA3" w:rsidRDefault="00FC6DA3" w:rsidP="007B5460">
            <w:pPr>
              <w:pStyle w:val="DefaultText2"/>
              <w:jc w:val="center"/>
              <w:rPr>
                <w:szCs w:val="24"/>
              </w:rPr>
            </w:pPr>
            <w:r>
              <w:rPr>
                <w:szCs w:val="24"/>
              </w:rPr>
              <w:t>Întocmit,</w:t>
            </w:r>
          </w:p>
          <w:p w14:paraId="70B64F5A" w14:textId="77777777" w:rsidR="00FC6DA3" w:rsidRDefault="00FC6DA3" w:rsidP="007B5460">
            <w:pPr>
              <w:pStyle w:val="DefaultText2"/>
              <w:jc w:val="center"/>
              <w:rPr>
                <w:szCs w:val="24"/>
              </w:rPr>
            </w:pPr>
          </w:p>
          <w:p w14:paraId="1D0F29C2" w14:textId="77777777" w:rsidR="00FC6DA3" w:rsidRDefault="00FC6DA3" w:rsidP="007B5460">
            <w:pPr>
              <w:pStyle w:val="DefaultText2"/>
              <w:jc w:val="center"/>
              <w:rPr>
                <w:szCs w:val="24"/>
              </w:rPr>
            </w:pPr>
          </w:p>
          <w:p w14:paraId="69C1A6E7" w14:textId="77777777" w:rsidR="00FC6DA3" w:rsidRDefault="00FC6DA3" w:rsidP="007B5460">
            <w:pPr>
              <w:pStyle w:val="DefaultText2"/>
              <w:jc w:val="center"/>
              <w:rPr>
                <w:szCs w:val="24"/>
              </w:rPr>
            </w:pPr>
          </w:p>
          <w:p w14:paraId="452CEB4C" w14:textId="77777777" w:rsidR="00FC6DA3" w:rsidRPr="00801FE8" w:rsidRDefault="00FC6DA3" w:rsidP="007B5460">
            <w:pPr>
              <w:pStyle w:val="DefaultText"/>
              <w:spacing w:line="276" w:lineRule="auto"/>
              <w:rPr>
                <w:szCs w:val="24"/>
                <w:lang w:val="ro-RO"/>
              </w:rPr>
            </w:pPr>
          </w:p>
        </w:tc>
        <w:tc>
          <w:tcPr>
            <w:tcW w:w="4674" w:type="dxa"/>
            <w:tcBorders>
              <w:top w:val="nil"/>
              <w:left w:val="nil"/>
              <w:bottom w:val="nil"/>
              <w:right w:val="nil"/>
            </w:tcBorders>
          </w:tcPr>
          <w:p w14:paraId="674B945B" w14:textId="77777777" w:rsidR="00FC6DA3" w:rsidRPr="00BB472C" w:rsidRDefault="00FC6DA3" w:rsidP="007B5460">
            <w:pPr>
              <w:pStyle w:val="DefaultText"/>
              <w:spacing w:line="276" w:lineRule="auto"/>
              <w:rPr>
                <w:szCs w:val="24"/>
                <w:lang w:val="ro-RO"/>
              </w:rPr>
            </w:pPr>
          </w:p>
        </w:tc>
      </w:tr>
      <w:tr w:rsidR="00FC6DA3" w:rsidRPr="00BB472C" w14:paraId="250671BC" w14:textId="77777777" w:rsidTr="007B5460">
        <w:trPr>
          <w:trHeight w:val="318"/>
        </w:trPr>
        <w:tc>
          <w:tcPr>
            <w:tcW w:w="4674" w:type="dxa"/>
            <w:tcBorders>
              <w:top w:val="nil"/>
              <w:left w:val="nil"/>
              <w:bottom w:val="nil"/>
              <w:right w:val="nil"/>
            </w:tcBorders>
          </w:tcPr>
          <w:p w14:paraId="3F74FC27" w14:textId="77777777" w:rsidR="00FC6DA3" w:rsidRDefault="00FC6DA3" w:rsidP="007B5460">
            <w:pPr>
              <w:pStyle w:val="DefaultText"/>
              <w:spacing w:line="276" w:lineRule="auto"/>
              <w:rPr>
                <w:szCs w:val="24"/>
                <w:lang w:val="ro-RO"/>
              </w:rPr>
            </w:pPr>
          </w:p>
          <w:p w14:paraId="6C93FF9C" w14:textId="77777777" w:rsidR="00FC6DA3" w:rsidRDefault="00FC6DA3" w:rsidP="007B5460">
            <w:pPr>
              <w:pStyle w:val="DefaultText"/>
              <w:spacing w:line="276" w:lineRule="auto"/>
              <w:rPr>
                <w:szCs w:val="24"/>
                <w:lang w:val="ro-RO"/>
              </w:rPr>
            </w:pPr>
          </w:p>
          <w:p w14:paraId="222F994B" w14:textId="77777777" w:rsidR="00FC6DA3" w:rsidRDefault="00FC6DA3" w:rsidP="007B5460">
            <w:pPr>
              <w:pStyle w:val="DefaultText"/>
              <w:spacing w:line="276" w:lineRule="auto"/>
              <w:rPr>
                <w:szCs w:val="24"/>
                <w:lang w:val="ro-RO"/>
              </w:rPr>
            </w:pPr>
          </w:p>
          <w:p w14:paraId="2641542D" w14:textId="77777777" w:rsidR="00FC6DA3" w:rsidRDefault="00FC6DA3" w:rsidP="007B5460">
            <w:pPr>
              <w:pStyle w:val="DefaultText"/>
              <w:spacing w:line="276" w:lineRule="auto"/>
              <w:rPr>
                <w:szCs w:val="24"/>
                <w:lang w:val="ro-RO"/>
              </w:rPr>
            </w:pPr>
          </w:p>
          <w:p w14:paraId="4A1F8E76" w14:textId="77777777" w:rsidR="00FC6DA3" w:rsidRDefault="00FC6DA3" w:rsidP="007B5460">
            <w:pPr>
              <w:pStyle w:val="DefaultText"/>
              <w:spacing w:line="276" w:lineRule="auto"/>
              <w:rPr>
                <w:szCs w:val="24"/>
                <w:lang w:val="ro-RO"/>
              </w:rPr>
            </w:pPr>
          </w:p>
          <w:p w14:paraId="70A3D98C" w14:textId="77777777" w:rsidR="00FC6DA3" w:rsidRDefault="00FC6DA3" w:rsidP="007B5460">
            <w:pPr>
              <w:pStyle w:val="DefaultText"/>
              <w:spacing w:line="276" w:lineRule="auto"/>
              <w:rPr>
                <w:szCs w:val="24"/>
                <w:lang w:val="ro-RO"/>
              </w:rPr>
            </w:pPr>
          </w:p>
          <w:p w14:paraId="51839BF9" w14:textId="77777777" w:rsidR="00FC6DA3" w:rsidRDefault="00FC6DA3" w:rsidP="007B5460">
            <w:pPr>
              <w:pStyle w:val="DefaultText"/>
              <w:spacing w:line="276" w:lineRule="auto"/>
              <w:rPr>
                <w:szCs w:val="24"/>
                <w:lang w:val="ro-RO"/>
              </w:rPr>
            </w:pPr>
          </w:p>
          <w:p w14:paraId="3FC6ADF6" w14:textId="77777777" w:rsidR="00FC6DA3" w:rsidRDefault="00FC6DA3" w:rsidP="007B5460">
            <w:pPr>
              <w:pStyle w:val="DefaultText"/>
              <w:spacing w:line="276" w:lineRule="auto"/>
              <w:rPr>
                <w:szCs w:val="24"/>
                <w:lang w:val="ro-RO"/>
              </w:rPr>
            </w:pPr>
          </w:p>
          <w:p w14:paraId="1F1F800B" w14:textId="77777777" w:rsidR="00FC6DA3" w:rsidRDefault="00FC6DA3" w:rsidP="007B5460">
            <w:pPr>
              <w:pStyle w:val="DefaultText"/>
              <w:spacing w:line="276" w:lineRule="auto"/>
              <w:rPr>
                <w:szCs w:val="24"/>
                <w:lang w:val="ro-RO"/>
              </w:rPr>
            </w:pPr>
          </w:p>
          <w:p w14:paraId="42C0DD61" w14:textId="77777777" w:rsidR="00FC6DA3" w:rsidRDefault="00FC6DA3" w:rsidP="007B5460">
            <w:pPr>
              <w:pStyle w:val="DefaultText"/>
              <w:spacing w:line="276" w:lineRule="auto"/>
              <w:rPr>
                <w:szCs w:val="24"/>
                <w:lang w:val="ro-RO"/>
              </w:rPr>
            </w:pPr>
          </w:p>
          <w:p w14:paraId="323D449B" w14:textId="77777777" w:rsidR="00FC6DA3" w:rsidRDefault="00FC6DA3" w:rsidP="007B5460">
            <w:pPr>
              <w:pStyle w:val="DefaultText"/>
              <w:spacing w:line="276" w:lineRule="auto"/>
              <w:rPr>
                <w:szCs w:val="24"/>
                <w:lang w:val="ro-RO"/>
              </w:rPr>
            </w:pPr>
          </w:p>
          <w:p w14:paraId="396EC2C2" w14:textId="77777777" w:rsidR="00FC6DA3" w:rsidRDefault="00FC6DA3" w:rsidP="007B5460">
            <w:pPr>
              <w:pStyle w:val="DefaultText"/>
              <w:spacing w:line="276" w:lineRule="auto"/>
              <w:rPr>
                <w:szCs w:val="24"/>
                <w:lang w:val="ro-RO"/>
              </w:rPr>
            </w:pPr>
          </w:p>
          <w:p w14:paraId="49AF2F96" w14:textId="77777777" w:rsidR="00FC6DA3" w:rsidRDefault="00FC6DA3" w:rsidP="007B5460">
            <w:pPr>
              <w:pStyle w:val="DefaultText"/>
              <w:spacing w:line="276" w:lineRule="auto"/>
              <w:rPr>
                <w:szCs w:val="24"/>
                <w:lang w:val="ro-RO"/>
              </w:rPr>
            </w:pPr>
          </w:p>
          <w:p w14:paraId="764FBD6D" w14:textId="77777777" w:rsidR="00FC6DA3" w:rsidRDefault="00FC6DA3" w:rsidP="007B5460">
            <w:pPr>
              <w:pStyle w:val="DefaultText"/>
              <w:spacing w:line="276" w:lineRule="auto"/>
              <w:rPr>
                <w:szCs w:val="24"/>
                <w:lang w:val="ro-RO"/>
              </w:rPr>
            </w:pPr>
          </w:p>
          <w:p w14:paraId="16CC4241" w14:textId="77777777" w:rsidR="00FC6DA3" w:rsidRDefault="00FC6DA3" w:rsidP="007B5460">
            <w:pPr>
              <w:pStyle w:val="DefaultText"/>
              <w:spacing w:line="276" w:lineRule="auto"/>
              <w:rPr>
                <w:szCs w:val="24"/>
                <w:lang w:val="ro-RO"/>
              </w:rPr>
            </w:pPr>
          </w:p>
          <w:p w14:paraId="3B5E7D44" w14:textId="77777777" w:rsidR="00FC6DA3" w:rsidRDefault="00FC6DA3" w:rsidP="007B5460">
            <w:pPr>
              <w:pStyle w:val="DefaultText"/>
              <w:spacing w:line="276" w:lineRule="auto"/>
              <w:rPr>
                <w:szCs w:val="24"/>
                <w:lang w:val="ro-RO"/>
              </w:rPr>
            </w:pPr>
          </w:p>
          <w:p w14:paraId="7E47C641" w14:textId="77777777" w:rsidR="00FC6DA3" w:rsidRDefault="00FC6DA3" w:rsidP="007B5460">
            <w:pPr>
              <w:pStyle w:val="DefaultText"/>
              <w:spacing w:line="276" w:lineRule="auto"/>
              <w:rPr>
                <w:szCs w:val="24"/>
                <w:lang w:val="ro-RO"/>
              </w:rPr>
            </w:pPr>
          </w:p>
          <w:p w14:paraId="2F084E0E" w14:textId="77777777" w:rsidR="00FC6DA3" w:rsidRDefault="00FC6DA3" w:rsidP="007B5460">
            <w:pPr>
              <w:pStyle w:val="DefaultText"/>
              <w:spacing w:line="276" w:lineRule="auto"/>
              <w:rPr>
                <w:szCs w:val="24"/>
                <w:lang w:val="ro-RO"/>
              </w:rPr>
            </w:pPr>
          </w:p>
          <w:p w14:paraId="667AB6BA" w14:textId="77777777" w:rsidR="00FC6DA3" w:rsidRDefault="00FC6DA3" w:rsidP="007B5460">
            <w:pPr>
              <w:pStyle w:val="DefaultText"/>
              <w:spacing w:line="276" w:lineRule="auto"/>
              <w:rPr>
                <w:szCs w:val="24"/>
                <w:lang w:val="ro-RO"/>
              </w:rPr>
            </w:pPr>
          </w:p>
          <w:p w14:paraId="613C38F7" w14:textId="77777777" w:rsidR="00FC6DA3" w:rsidRDefault="00FC6DA3" w:rsidP="007B5460">
            <w:pPr>
              <w:pStyle w:val="DefaultText"/>
              <w:spacing w:line="276" w:lineRule="auto"/>
              <w:rPr>
                <w:szCs w:val="24"/>
                <w:lang w:val="ro-RO"/>
              </w:rPr>
            </w:pPr>
          </w:p>
          <w:p w14:paraId="7A1263AC" w14:textId="77777777" w:rsidR="00FC6DA3" w:rsidRDefault="00FC6DA3" w:rsidP="007B5460">
            <w:pPr>
              <w:pStyle w:val="DefaultText"/>
              <w:spacing w:line="276" w:lineRule="auto"/>
              <w:rPr>
                <w:szCs w:val="24"/>
                <w:lang w:val="ro-RO"/>
              </w:rPr>
            </w:pPr>
          </w:p>
          <w:p w14:paraId="35CB9DFA" w14:textId="5E623EDC" w:rsidR="00FC6DA3" w:rsidRPr="00801FE8" w:rsidRDefault="00FC6DA3" w:rsidP="007B5460">
            <w:pPr>
              <w:pStyle w:val="DefaultText"/>
              <w:spacing w:line="276" w:lineRule="auto"/>
              <w:rPr>
                <w:szCs w:val="24"/>
                <w:lang w:val="ro-RO"/>
              </w:rPr>
            </w:pPr>
          </w:p>
        </w:tc>
        <w:tc>
          <w:tcPr>
            <w:tcW w:w="4674" w:type="dxa"/>
            <w:tcBorders>
              <w:top w:val="nil"/>
              <w:left w:val="nil"/>
              <w:bottom w:val="nil"/>
              <w:right w:val="nil"/>
            </w:tcBorders>
          </w:tcPr>
          <w:p w14:paraId="5F784BF2" w14:textId="77777777" w:rsidR="00FC6DA3" w:rsidRPr="00BB472C" w:rsidRDefault="00FC6DA3" w:rsidP="007B5460">
            <w:pPr>
              <w:pStyle w:val="DefaultText"/>
              <w:spacing w:line="276" w:lineRule="auto"/>
              <w:rPr>
                <w:szCs w:val="24"/>
                <w:lang w:val="ro-RO"/>
              </w:rPr>
            </w:pPr>
          </w:p>
        </w:tc>
      </w:tr>
    </w:tbl>
    <w:p w14:paraId="03460594" w14:textId="77777777" w:rsidR="00FC6DA3" w:rsidRDefault="00FC6DA3" w:rsidP="00FC6DA3">
      <w:pPr>
        <w:pStyle w:val="DefaultText"/>
        <w:spacing w:line="276" w:lineRule="auto"/>
        <w:jc w:val="both"/>
        <w:rPr>
          <w:szCs w:val="24"/>
          <w:lang w:val="ro-RO"/>
        </w:rPr>
      </w:pPr>
    </w:p>
    <w:p w14:paraId="3050AECC" w14:textId="77777777" w:rsidR="00FC6DA3" w:rsidRPr="00BB472C" w:rsidRDefault="00FC6DA3" w:rsidP="00FC6DA3">
      <w:pPr>
        <w:pStyle w:val="Default"/>
        <w:shd w:val="clear" w:color="auto" w:fill="FFFFFF"/>
        <w:spacing w:before="120"/>
        <w:ind w:right="-1124"/>
        <w:outlineLvl w:val="0"/>
        <w:rPr>
          <w:rFonts w:ascii="Times New Roman" w:hAnsi="Times New Roman" w:cs="Times New Roman"/>
          <w:b/>
        </w:rPr>
      </w:pPr>
    </w:p>
    <w:p w14:paraId="4B8994A9" w14:textId="77777777" w:rsidR="0021288C" w:rsidRDefault="0021288C" w:rsidP="0021288C">
      <w:pPr>
        <w:rPr>
          <w:rFonts w:ascii="Times New Roman" w:hAnsi="Times New Roman"/>
          <w:sz w:val="26"/>
          <w:szCs w:val="26"/>
        </w:rPr>
      </w:pPr>
    </w:p>
    <w:p w14:paraId="7818F0C9" w14:textId="77777777" w:rsidR="00240B1F" w:rsidRPr="00022558" w:rsidRDefault="0021288C" w:rsidP="00240B1F">
      <w:pPr>
        <w:rPr>
          <w:color w:val="000000"/>
          <w:szCs w:val="24"/>
        </w:rPr>
      </w:pPr>
      <w:r>
        <w:rPr>
          <w:rFonts w:ascii="Times New Roman" w:hAnsi="Times New Roman"/>
          <w:sz w:val="26"/>
          <w:szCs w:val="26"/>
        </w:rPr>
        <w:tab/>
      </w:r>
    </w:p>
    <w:p w14:paraId="6FDA343F" w14:textId="77777777" w:rsidR="003B5144" w:rsidRPr="00022558" w:rsidRDefault="003B5144" w:rsidP="003B5144">
      <w:pPr>
        <w:pStyle w:val="DefaultText"/>
        <w:spacing w:line="276" w:lineRule="auto"/>
        <w:rPr>
          <w:noProof w:val="0"/>
          <w:color w:val="000000"/>
          <w:szCs w:val="24"/>
        </w:rPr>
      </w:pPr>
    </w:p>
    <w:p w14:paraId="21133E03" w14:textId="77777777" w:rsidR="00017703" w:rsidRDefault="00017703"/>
    <w:p w14:paraId="7A3ECCEE" w14:textId="77777777" w:rsidR="00C31ED4" w:rsidRDefault="00C31ED4"/>
    <w:p w14:paraId="5648D07A" w14:textId="77777777" w:rsidR="00C31ED4" w:rsidRDefault="00C31ED4"/>
    <w:sectPr w:rsidR="00C31ED4" w:rsidSect="00654F64">
      <w:footerReference w:type="default" r:id="rId11"/>
      <w:pgSz w:w="12240" w:h="15840"/>
      <w:pgMar w:top="270" w:right="63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47102" w14:textId="77777777" w:rsidR="002200F2" w:rsidRDefault="002200F2" w:rsidP="00C31ED4">
      <w:r>
        <w:separator/>
      </w:r>
    </w:p>
  </w:endnote>
  <w:endnote w:type="continuationSeparator" w:id="0">
    <w:p w14:paraId="6A72DF72" w14:textId="77777777" w:rsidR="002200F2" w:rsidRDefault="002200F2" w:rsidP="00C31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entury">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D9B48" w14:textId="77777777" w:rsidR="00C31ED4" w:rsidRPr="00C31ED4" w:rsidRDefault="00C31ED4" w:rsidP="00C31ED4">
    <w:pPr>
      <w:pStyle w:val="Footer"/>
      <w:jc w:val="center"/>
      <w:rPr>
        <w:rFonts w:ascii="Times New Roman" w:hAnsi="Times New Roman" w:cs="Times New Roman"/>
        <w:sz w:val="22"/>
        <w:szCs w:val="22"/>
      </w:rPr>
    </w:pPr>
    <w:r w:rsidRPr="00C31ED4">
      <w:rPr>
        <w:rFonts w:ascii="Times New Roman" w:hAnsi="Times New Roman" w:cs="Times New Roman"/>
        <w:sz w:val="22"/>
        <w:szCs w:val="22"/>
      </w:rPr>
      <w:t xml:space="preserve">pagina </w:t>
    </w:r>
    <w:r w:rsidR="00E85A67" w:rsidRPr="00C31ED4">
      <w:rPr>
        <w:rFonts w:ascii="Times New Roman" w:hAnsi="Times New Roman" w:cs="Times New Roman"/>
        <w:sz w:val="22"/>
        <w:szCs w:val="22"/>
      </w:rPr>
      <w:fldChar w:fldCharType="begin"/>
    </w:r>
    <w:r w:rsidRPr="00C31ED4">
      <w:rPr>
        <w:rFonts w:ascii="Times New Roman" w:hAnsi="Times New Roman" w:cs="Times New Roman"/>
        <w:sz w:val="22"/>
        <w:szCs w:val="22"/>
      </w:rPr>
      <w:instrText xml:space="preserve"> PAGE   \* MERGEFORMAT </w:instrText>
    </w:r>
    <w:r w:rsidR="00E85A67" w:rsidRPr="00C31ED4">
      <w:rPr>
        <w:rFonts w:ascii="Times New Roman" w:hAnsi="Times New Roman" w:cs="Times New Roman"/>
        <w:sz w:val="22"/>
        <w:szCs w:val="22"/>
      </w:rPr>
      <w:fldChar w:fldCharType="separate"/>
    </w:r>
    <w:r w:rsidR="00C03D78">
      <w:rPr>
        <w:rFonts w:ascii="Times New Roman" w:hAnsi="Times New Roman" w:cs="Times New Roman"/>
        <w:noProof/>
        <w:sz w:val="22"/>
        <w:szCs w:val="22"/>
      </w:rPr>
      <w:t>1</w:t>
    </w:r>
    <w:r w:rsidR="00E85A67" w:rsidRPr="00C31ED4">
      <w:rPr>
        <w:rFonts w:ascii="Times New Roman" w:hAnsi="Times New Roman" w:cs="Times New Roman"/>
        <w:sz w:val="22"/>
        <w:szCs w:val="22"/>
      </w:rPr>
      <w:fldChar w:fldCharType="end"/>
    </w:r>
    <w:r w:rsidR="00AB3B6F">
      <w:rPr>
        <w:rFonts w:ascii="Times New Roman" w:hAnsi="Times New Roman" w:cs="Times New Roman"/>
        <w:sz w:val="22"/>
        <w:szCs w:val="22"/>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49D9E" w14:textId="77777777" w:rsidR="002200F2" w:rsidRDefault="002200F2" w:rsidP="00C31ED4">
      <w:r>
        <w:separator/>
      </w:r>
    </w:p>
  </w:footnote>
  <w:footnote w:type="continuationSeparator" w:id="0">
    <w:p w14:paraId="10E1642B" w14:textId="77777777" w:rsidR="002200F2" w:rsidRDefault="002200F2" w:rsidP="00C31E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1BD"/>
    <w:multiLevelType w:val="hybridMultilevel"/>
    <w:tmpl w:val="D9424AA6"/>
    <w:lvl w:ilvl="0" w:tplc="6BE0CE52">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
    <w:nsid w:val="17FD0531"/>
    <w:multiLevelType w:val="multilevel"/>
    <w:tmpl w:val="A7D8B6B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E5A0865"/>
    <w:multiLevelType w:val="hybridMultilevel"/>
    <w:tmpl w:val="80827776"/>
    <w:lvl w:ilvl="0" w:tplc="87F896BE">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58A27CBF"/>
    <w:multiLevelType w:val="hybridMultilevel"/>
    <w:tmpl w:val="F398BB24"/>
    <w:lvl w:ilvl="0" w:tplc="6BE0CE52">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9D04B87"/>
    <w:multiLevelType w:val="hybridMultilevel"/>
    <w:tmpl w:val="98FA2ADC"/>
    <w:lvl w:ilvl="0" w:tplc="AFD88C9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C72"/>
    <w:rsid w:val="00013274"/>
    <w:rsid w:val="00017703"/>
    <w:rsid w:val="00071AC1"/>
    <w:rsid w:val="00092D03"/>
    <w:rsid w:val="00096022"/>
    <w:rsid w:val="000A33CA"/>
    <w:rsid w:val="000C03C3"/>
    <w:rsid w:val="000C2C72"/>
    <w:rsid w:val="000E1FFF"/>
    <w:rsid w:val="001A24B9"/>
    <w:rsid w:val="001D55F9"/>
    <w:rsid w:val="001F2221"/>
    <w:rsid w:val="0021288C"/>
    <w:rsid w:val="002200F2"/>
    <w:rsid w:val="00240B1F"/>
    <w:rsid w:val="002B09AF"/>
    <w:rsid w:val="002D28A6"/>
    <w:rsid w:val="002D6AD5"/>
    <w:rsid w:val="002F5138"/>
    <w:rsid w:val="003457C9"/>
    <w:rsid w:val="003B40D6"/>
    <w:rsid w:val="003B5144"/>
    <w:rsid w:val="003C4DFB"/>
    <w:rsid w:val="003E59AE"/>
    <w:rsid w:val="00401068"/>
    <w:rsid w:val="004151CB"/>
    <w:rsid w:val="004502DF"/>
    <w:rsid w:val="004A7718"/>
    <w:rsid w:val="00510F85"/>
    <w:rsid w:val="005A344D"/>
    <w:rsid w:val="005C2C0F"/>
    <w:rsid w:val="005C4484"/>
    <w:rsid w:val="005D3840"/>
    <w:rsid w:val="005E7FD9"/>
    <w:rsid w:val="005F0968"/>
    <w:rsid w:val="005F3E71"/>
    <w:rsid w:val="00623273"/>
    <w:rsid w:val="006504A5"/>
    <w:rsid w:val="00654F64"/>
    <w:rsid w:val="00707590"/>
    <w:rsid w:val="007077B7"/>
    <w:rsid w:val="00790135"/>
    <w:rsid w:val="007923B4"/>
    <w:rsid w:val="007F295D"/>
    <w:rsid w:val="009238DF"/>
    <w:rsid w:val="00964DB2"/>
    <w:rsid w:val="009A10F0"/>
    <w:rsid w:val="009B596F"/>
    <w:rsid w:val="009F16B1"/>
    <w:rsid w:val="00A00F8A"/>
    <w:rsid w:val="00A05F44"/>
    <w:rsid w:val="00A11A71"/>
    <w:rsid w:val="00A471FD"/>
    <w:rsid w:val="00A92A26"/>
    <w:rsid w:val="00A95BB5"/>
    <w:rsid w:val="00AB3B6F"/>
    <w:rsid w:val="00B01FD5"/>
    <w:rsid w:val="00B61D04"/>
    <w:rsid w:val="00B94E84"/>
    <w:rsid w:val="00BB4E5E"/>
    <w:rsid w:val="00C03D78"/>
    <w:rsid w:val="00C31ED4"/>
    <w:rsid w:val="00C659CE"/>
    <w:rsid w:val="00CB6FE4"/>
    <w:rsid w:val="00D21150"/>
    <w:rsid w:val="00D45DDF"/>
    <w:rsid w:val="00D64FEC"/>
    <w:rsid w:val="00D802B7"/>
    <w:rsid w:val="00DC3155"/>
    <w:rsid w:val="00DC5669"/>
    <w:rsid w:val="00E85A67"/>
    <w:rsid w:val="00E964EA"/>
    <w:rsid w:val="00EA669D"/>
    <w:rsid w:val="00F14486"/>
    <w:rsid w:val="00F20483"/>
    <w:rsid w:val="00F61830"/>
    <w:rsid w:val="00FC6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1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7C9"/>
    <w:pPr>
      <w:spacing w:after="0" w:line="240" w:lineRule="auto"/>
    </w:pPr>
    <w:rPr>
      <w:rFonts w:ascii="Calibri Light" w:eastAsia="Calibri Light" w:hAnsi="Calibri Light" w:cs="Calibri Light"/>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57C9"/>
    <w:pPr>
      <w:spacing w:after="0" w:line="240" w:lineRule="auto"/>
    </w:pPr>
    <w:rPr>
      <w:rFonts w:ascii="Calibri Light" w:eastAsia="Calibri Light" w:hAnsi="Calibri Light" w:cs="Calibri Light"/>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457C9"/>
    <w:rPr>
      <w:color w:val="0000FF" w:themeColor="hyperlink"/>
      <w:u w:val="single"/>
    </w:rPr>
  </w:style>
  <w:style w:type="paragraph" w:styleId="BalloonText">
    <w:name w:val="Balloon Text"/>
    <w:basedOn w:val="Normal"/>
    <w:link w:val="BalloonTextChar"/>
    <w:uiPriority w:val="99"/>
    <w:semiHidden/>
    <w:unhideWhenUsed/>
    <w:rsid w:val="003457C9"/>
    <w:rPr>
      <w:rFonts w:ascii="Tahoma" w:hAnsi="Tahoma" w:cs="Tahoma"/>
      <w:sz w:val="16"/>
      <w:szCs w:val="16"/>
    </w:rPr>
  </w:style>
  <w:style w:type="character" w:customStyle="1" w:styleId="BalloonTextChar">
    <w:name w:val="Balloon Text Char"/>
    <w:basedOn w:val="DefaultParagraphFont"/>
    <w:link w:val="BalloonText"/>
    <w:uiPriority w:val="99"/>
    <w:semiHidden/>
    <w:rsid w:val="003457C9"/>
    <w:rPr>
      <w:rFonts w:ascii="Tahoma" w:eastAsia="Calibri Light" w:hAnsi="Tahoma" w:cs="Tahoma"/>
      <w:sz w:val="16"/>
      <w:szCs w:val="16"/>
    </w:rPr>
  </w:style>
  <w:style w:type="paragraph" w:customStyle="1" w:styleId="Standard">
    <w:name w:val="Standard"/>
    <w:rsid w:val="000C03C3"/>
    <w:pPr>
      <w:widowControl w:val="0"/>
      <w:suppressAutoHyphens/>
      <w:autoSpaceDN w:val="0"/>
      <w:spacing w:after="0" w:line="240" w:lineRule="auto"/>
    </w:pPr>
    <w:rPr>
      <w:rFonts w:ascii="Times New Roman" w:eastAsia="Lucida Sans Unicode" w:hAnsi="Times New Roman" w:cs="Mangal"/>
      <w:kern w:val="3"/>
      <w:sz w:val="24"/>
      <w:szCs w:val="24"/>
      <w:lang w:val="ro-RO" w:eastAsia="zh-CN" w:bidi="hi-IN"/>
    </w:rPr>
  </w:style>
  <w:style w:type="paragraph" w:customStyle="1" w:styleId="DefaultText">
    <w:name w:val="Default Text"/>
    <w:basedOn w:val="Normal"/>
    <w:link w:val="DefaultTextChar"/>
    <w:rsid w:val="003B5144"/>
    <w:rPr>
      <w:rFonts w:ascii="Times New Roman" w:eastAsia="Times New Roman" w:hAnsi="Times New Roman" w:cs="Times New Roman"/>
      <w:noProof/>
      <w:sz w:val="24"/>
    </w:rPr>
  </w:style>
  <w:style w:type="character" w:customStyle="1" w:styleId="DefaultTextChar">
    <w:name w:val="Default Text Char"/>
    <w:link w:val="DefaultText"/>
    <w:rsid w:val="003B5144"/>
    <w:rPr>
      <w:rFonts w:ascii="Times New Roman" w:eastAsia="Times New Roman" w:hAnsi="Times New Roman" w:cs="Times New Roman"/>
      <w:noProof/>
      <w:sz w:val="24"/>
      <w:szCs w:val="20"/>
    </w:rPr>
  </w:style>
  <w:style w:type="paragraph" w:customStyle="1" w:styleId="DefaultText2">
    <w:name w:val="Default Text:2"/>
    <w:basedOn w:val="Normal"/>
    <w:rsid w:val="003B5144"/>
    <w:rPr>
      <w:rFonts w:ascii="Times New Roman" w:eastAsia="Times New Roman" w:hAnsi="Times New Roman" w:cs="Times New Roman"/>
      <w:noProof/>
      <w:sz w:val="24"/>
    </w:rPr>
  </w:style>
  <w:style w:type="paragraph" w:customStyle="1" w:styleId="DefaultText1">
    <w:name w:val="Default Text:1"/>
    <w:basedOn w:val="Normal"/>
    <w:rsid w:val="003B5144"/>
    <w:rPr>
      <w:rFonts w:ascii="Times New Roman" w:eastAsia="Times New Roman" w:hAnsi="Times New Roman" w:cs="Times New Roman"/>
      <w:noProof/>
      <w:sz w:val="24"/>
    </w:rPr>
  </w:style>
  <w:style w:type="paragraph" w:styleId="ListParagraph">
    <w:name w:val="List Paragraph"/>
    <w:basedOn w:val="Normal"/>
    <w:uiPriority w:val="34"/>
    <w:qFormat/>
    <w:rsid w:val="003B5144"/>
    <w:pPr>
      <w:spacing w:after="120" w:line="276" w:lineRule="auto"/>
      <w:ind w:left="720"/>
      <w:contextualSpacing/>
      <w:jc w:val="both"/>
    </w:pPr>
    <w:rPr>
      <w:rFonts w:ascii="Trebuchet MS" w:eastAsia="MS Mincho" w:hAnsi="Trebuchet MS" w:cs="Times New Roman"/>
      <w:sz w:val="22"/>
      <w:szCs w:val="22"/>
    </w:rPr>
  </w:style>
  <w:style w:type="paragraph" w:styleId="DocumentMap">
    <w:name w:val="Document Map"/>
    <w:basedOn w:val="Normal"/>
    <w:link w:val="DocumentMapChar"/>
    <w:uiPriority w:val="99"/>
    <w:semiHidden/>
    <w:unhideWhenUsed/>
    <w:rsid w:val="00B61D04"/>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61D04"/>
    <w:rPr>
      <w:rFonts w:ascii="Times New Roman" w:eastAsia="Calibri Light" w:hAnsi="Times New Roman" w:cs="Times New Roman"/>
      <w:sz w:val="24"/>
      <w:szCs w:val="24"/>
    </w:rPr>
  </w:style>
  <w:style w:type="paragraph" w:customStyle="1" w:styleId="Default">
    <w:name w:val="Default"/>
    <w:rsid w:val="00C31ED4"/>
    <w:pPr>
      <w:autoSpaceDE w:val="0"/>
      <w:autoSpaceDN w:val="0"/>
      <w:adjustRightInd w:val="0"/>
      <w:spacing w:after="0" w:line="240" w:lineRule="auto"/>
    </w:pPr>
    <w:rPr>
      <w:rFonts w:ascii="Century" w:eastAsia="Calibri" w:hAnsi="Century" w:cs="Century"/>
      <w:color w:val="000000"/>
      <w:sz w:val="24"/>
      <w:szCs w:val="24"/>
    </w:rPr>
  </w:style>
  <w:style w:type="paragraph" w:styleId="Header">
    <w:name w:val="header"/>
    <w:basedOn w:val="Normal"/>
    <w:link w:val="HeaderChar"/>
    <w:uiPriority w:val="99"/>
    <w:unhideWhenUsed/>
    <w:rsid w:val="00C31ED4"/>
    <w:pPr>
      <w:tabs>
        <w:tab w:val="center" w:pos="4536"/>
        <w:tab w:val="right" w:pos="9072"/>
      </w:tabs>
    </w:pPr>
  </w:style>
  <w:style w:type="character" w:customStyle="1" w:styleId="HeaderChar">
    <w:name w:val="Header Char"/>
    <w:basedOn w:val="DefaultParagraphFont"/>
    <w:link w:val="Header"/>
    <w:uiPriority w:val="99"/>
    <w:rsid w:val="00C31ED4"/>
    <w:rPr>
      <w:rFonts w:ascii="Calibri Light" w:eastAsia="Calibri Light" w:hAnsi="Calibri Light" w:cs="Calibri Light"/>
      <w:sz w:val="20"/>
      <w:szCs w:val="20"/>
    </w:rPr>
  </w:style>
  <w:style w:type="paragraph" w:styleId="Footer">
    <w:name w:val="footer"/>
    <w:basedOn w:val="Normal"/>
    <w:link w:val="FooterChar"/>
    <w:uiPriority w:val="99"/>
    <w:unhideWhenUsed/>
    <w:rsid w:val="00C31ED4"/>
    <w:pPr>
      <w:tabs>
        <w:tab w:val="center" w:pos="4536"/>
        <w:tab w:val="right" w:pos="9072"/>
      </w:tabs>
    </w:pPr>
  </w:style>
  <w:style w:type="character" w:customStyle="1" w:styleId="FooterChar">
    <w:name w:val="Footer Char"/>
    <w:basedOn w:val="DefaultParagraphFont"/>
    <w:link w:val="Footer"/>
    <w:uiPriority w:val="99"/>
    <w:rsid w:val="00C31ED4"/>
    <w:rPr>
      <w:rFonts w:ascii="Calibri Light" w:eastAsia="Calibri Light" w:hAnsi="Calibri Light" w:cs="Calibri Light"/>
      <w:sz w:val="20"/>
      <w:szCs w:val="20"/>
    </w:rPr>
  </w:style>
  <w:style w:type="character" w:customStyle="1" w:styleId="pt1">
    <w:name w:val="pt1"/>
    <w:rsid w:val="00C31ED4"/>
    <w:rPr>
      <w:b/>
      <w:bCs/>
      <w:color w:val="8F0000"/>
    </w:rPr>
  </w:style>
  <w:style w:type="character" w:customStyle="1" w:styleId="tpt1">
    <w:name w:val="tpt1"/>
    <w:basedOn w:val="DefaultParagraphFont"/>
    <w:rsid w:val="00C31ED4"/>
  </w:style>
  <w:style w:type="character" w:customStyle="1" w:styleId="tal1">
    <w:name w:val="tal1"/>
    <w:basedOn w:val="DefaultParagraphFont"/>
    <w:rsid w:val="00C31ED4"/>
  </w:style>
  <w:style w:type="character" w:customStyle="1" w:styleId="tli1">
    <w:name w:val="tli1"/>
    <w:basedOn w:val="DefaultParagraphFont"/>
    <w:rsid w:val="00AB3B6F"/>
  </w:style>
  <w:style w:type="character" w:styleId="Strong">
    <w:name w:val="Strong"/>
    <w:basedOn w:val="DefaultParagraphFont"/>
    <w:qFormat/>
    <w:rsid w:val="00A00F8A"/>
    <w:rPr>
      <w:b/>
      <w:bCs/>
    </w:rPr>
  </w:style>
  <w:style w:type="paragraph" w:styleId="NoSpacing">
    <w:name w:val="No Spacing"/>
    <w:uiPriority w:val="1"/>
    <w:qFormat/>
    <w:rsid w:val="005C4484"/>
    <w:pPr>
      <w:spacing w:after="0" w:line="240" w:lineRule="auto"/>
    </w:pPr>
    <w:rPr>
      <w:rFonts w:ascii="Calibri" w:eastAsia="Calibri" w:hAnsi="Calibri" w:cs="Times New Roman"/>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7C9"/>
    <w:pPr>
      <w:spacing w:after="0" w:line="240" w:lineRule="auto"/>
    </w:pPr>
    <w:rPr>
      <w:rFonts w:ascii="Calibri Light" w:eastAsia="Calibri Light" w:hAnsi="Calibri Light" w:cs="Calibri Light"/>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57C9"/>
    <w:pPr>
      <w:spacing w:after="0" w:line="240" w:lineRule="auto"/>
    </w:pPr>
    <w:rPr>
      <w:rFonts w:ascii="Calibri Light" w:eastAsia="Calibri Light" w:hAnsi="Calibri Light" w:cs="Calibri Light"/>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457C9"/>
    <w:rPr>
      <w:color w:val="0000FF" w:themeColor="hyperlink"/>
      <w:u w:val="single"/>
    </w:rPr>
  </w:style>
  <w:style w:type="paragraph" w:styleId="BalloonText">
    <w:name w:val="Balloon Text"/>
    <w:basedOn w:val="Normal"/>
    <w:link w:val="BalloonTextChar"/>
    <w:uiPriority w:val="99"/>
    <w:semiHidden/>
    <w:unhideWhenUsed/>
    <w:rsid w:val="003457C9"/>
    <w:rPr>
      <w:rFonts w:ascii="Tahoma" w:hAnsi="Tahoma" w:cs="Tahoma"/>
      <w:sz w:val="16"/>
      <w:szCs w:val="16"/>
    </w:rPr>
  </w:style>
  <w:style w:type="character" w:customStyle="1" w:styleId="BalloonTextChar">
    <w:name w:val="Balloon Text Char"/>
    <w:basedOn w:val="DefaultParagraphFont"/>
    <w:link w:val="BalloonText"/>
    <w:uiPriority w:val="99"/>
    <w:semiHidden/>
    <w:rsid w:val="003457C9"/>
    <w:rPr>
      <w:rFonts w:ascii="Tahoma" w:eastAsia="Calibri Light" w:hAnsi="Tahoma" w:cs="Tahoma"/>
      <w:sz w:val="16"/>
      <w:szCs w:val="16"/>
    </w:rPr>
  </w:style>
  <w:style w:type="paragraph" w:customStyle="1" w:styleId="Standard">
    <w:name w:val="Standard"/>
    <w:rsid w:val="000C03C3"/>
    <w:pPr>
      <w:widowControl w:val="0"/>
      <w:suppressAutoHyphens/>
      <w:autoSpaceDN w:val="0"/>
      <w:spacing w:after="0" w:line="240" w:lineRule="auto"/>
    </w:pPr>
    <w:rPr>
      <w:rFonts w:ascii="Times New Roman" w:eastAsia="Lucida Sans Unicode" w:hAnsi="Times New Roman" w:cs="Mangal"/>
      <w:kern w:val="3"/>
      <w:sz w:val="24"/>
      <w:szCs w:val="24"/>
      <w:lang w:val="ro-RO" w:eastAsia="zh-CN" w:bidi="hi-IN"/>
    </w:rPr>
  </w:style>
  <w:style w:type="paragraph" w:customStyle="1" w:styleId="DefaultText">
    <w:name w:val="Default Text"/>
    <w:basedOn w:val="Normal"/>
    <w:link w:val="DefaultTextChar"/>
    <w:rsid w:val="003B5144"/>
    <w:rPr>
      <w:rFonts w:ascii="Times New Roman" w:eastAsia="Times New Roman" w:hAnsi="Times New Roman" w:cs="Times New Roman"/>
      <w:noProof/>
      <w:sz w:val="24"/>
    </w:rPr>
  </w:style>
  <w:style w:type="character" w:customStyle="1" w:styleId="DefaultTextChar">
    <w:name w:val="Default Text Char"/>
    <w:link w:val="DefaultText"/>
    <w:rsid w:val="003B5144"/>
    <w:rPr>
      <w:rFonts w:ascii="Times New Roman" w:eastAsia="Times New Roman" w:hAnsi="Times New Roman" w:cs="Times New Roman"/>
      <w:noProof/>
      <w:sz w:val="24"/>
      <w:szCs w:val="20"/>
    </w:rPr>
  </w:style>
  <w:style w:type="paragraph" w:customStyle="1" w:styleId="DefaultText2">
    <w:name w:val="Default Text:2"/>
    <w:basedOn w:val="Normal"/>
    <w:rsid w:val="003B5144"/>
    <w:rPr>
      <w:rFonts w:ascii="Times New Roman" w:eastAsia="Times New Roman" w:hAnsi="Times New Roman" w:cs="Times New Roman"/>
      <w:noProof/>
      <w:sz w:val="24"/>
    </w:rPr>
  </w:style>
  <w:style w:type="paragraph" w:customStyle="1" w:styleId="DefaultText1">
    <w:name w:val="Default Text:1"/>
    <w:basedOn w:val="Normal"/>
    <w:rsid w:val="003B5144"/>
    <w:rPr>
      <w:rFonts w:ascii="Times New Roman" w:eastAsia="Times New Roman" w:hAnsi="Times New Roman" w:cs="Times New Roman"/>
      <w:noProof/>
      <w:sz w:val="24"/>
    </w:rPr>
  </w:style>
  <w:style w:type="paragraph" w:styleId="ListParagraph">
    <w:name w:val="List Paragraph"/>
    <w:basedOn w:val="Normal"/>
    <w:uiPriority w:val="34"/>
    <w:qFormat/>
    <w:rsid w:val="003B5144"/>
    <w:pPr>
      <w:spacing w:after="120" w:line="276" w:lineRule="auto"/>
      <w:ind w:left="720"/>
      <w:contextualSpacing/>
      <w:jc w:val="both"/>
    </w:pPr>
    <w:rPr>
      <w:rFonts w:ascii="Trebuchet MS" w:eastAsia="MS Mincho" w:hAnsi="Trebuchet MS" w:cs="Times New Roman"/>
      <w:sz w:val="22"/>
      <w:szCs w:val="22"/>
    </w:rPr>
  </w:style>
  <w:style w:type="paragraph" w:styleId="DocumentMap">
    <w:name w:val="Document Map"/>
    <w:basedOn w:val="Normal"/>
    <w:link w:val="DocumentMapChar"/>
    <w:uiPriority w:val="99"/>
    <w:semiHidden/>
    <w:unhideWhenUsed/>
    <w:rsid w:val="00B61D04"/>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61D04"/>
    <w:rPr>
      <w:rFonts w:ascii="Times New Roman" w:eastAsia="Calibri Light" w:hAnsi="Times New Roman" w:cs="Times New Roman"/>
      <w:sz w:val="24"/>
      <w:szCs w:val="24"/>
    </w:rPr>
  </w:style>
  <w:style w:type="paragraph" w:customStyle="1" w:styleId="Default">
    <w:name w:val="Default"/>
    <w:rsid w:val="00C31ED4"/>
    <w:pPr>
      <w:autoSpaceDE w:val="0"/>
      <w:autoSpaceDN w:val="0"/>
      <w:adjustRightInd w:val="0"/>
      <w:spacing w:after="0" w:line="240" w:lineRule="auto"/>
    </w:pPr>
    <w:rPr>
      <w:rFonts w:ascii="Century" w:eastAsia="Calibri" w:hAnsi="Century" w:cs="Century"/>
      <w:color w:val="000000"/>
      <w:sz w:val="24"/>
      <w:szCs w:val="24"/>
    </w:rPr>
  </w:style>
  <w:style w:type="paragraph" w:styleId="Header">
    <w:name w:val="header"/>
    <w:basedOn w:val="Normal"/>
    <w:link w:val="HeaderChar"/>
    <w:uiPriority w:val="99"/>
    <w:unhideWhenUsed/>
    <w:rsid w:val="00C31ED4"/>
    <w:pPr>
      <w:tabs>
        <w:tab w:val="center" w:pos="4536"/>
        <w:tab w:val="right" w:pos="9072"/>
      </w:tabs>
    </w:pPr>
  </w:style>
  <w:style w:type="character" w:customStyle="1" w:styleId="HeaderChar">
    <w:name w:val="Header Char"/>
    <w:basedOn w:val="DefaultParagraphFont"/>
    <w:link w:val="Header"/>
    <w:uiPriority w:val="99"/>
    <w:rsid w:val="00C31ED4"/>
    <w:rPr>
      <w:rFonts w:ascii="Calibri Light" w:eastAsia="Calibri Light" w:hAnsi="Calibri Light" w:cs="Calibri Light"/>
      <w:sz w:val="20"/>
      <w:szCs w:val="20"/>
    </w:rPr>
  </w:style>
  <w:style w:type="paragraph" w:styleId="Footer">
    <w:name w:val="footer"/>
    <w:basedOn w:val="Normal"/>
    <w:link w:val="FooterChar"/>
    <w:uiPriority w:val="99"/>
    <w:unhideWhenUsed/>
    <w:rsid w:val="00C31ED4"/>
    <w:pPr>
      <w:tabs>
        <w:tab w:val="center" w:pos="4536"/>
        <w:tab w:val="right" w:pos="9072"/>
      </w:tabs>
    </w:pPr>
  </w:style>
  <w:style w:type="character" w:customStyle="1" w:styleId="FooterChar">
    <w:name w:val="Footer Char"/>
    <w:basedOn w:val="DefaultParagraphFont"/>
    <w:link w:val="Footer"/>
    <w:uiPriority w:val="99"/>
    <w:rsid w:val="00C31ED4"/>
    <w:rPr>
      <w:rFonts w:ascii="Calibri Light" w:eastAsia="Calibri Light" w:hAnsi="Calibri Light" w:cs="Calibri Light"/>
      <w:sz w:val="20"/>
      <w:szCs w:val="20"/>
    </w:rPr>
  </w:style>
  <w:style w:type="character" w:customStyle="1" w:styleId="pt1">
    <w:name w:val="pt1"/>
    <w:rsid w:val="00C31ED4"/>
    <w:rPr>
      <w:b/>
      <w:bCs/>
      <w:color w:val="8F0000"/>
    </w:rPr>
  </w:style>
  <w:style w:type="character" w:customStyle="1" w:styleId="tpt1">
    <w:name w:val="tpt1"/>
    <w:basedOn w:val="DefaultParagraphFont"/>
    <w:rsid w:val="00C31ED4"/>
  </w:style>
  <w:style w:type="character" w:customStyle="1" w:styleId="tal1">
    <w:name w:val="tal1"/>
    <w:basedOn w:val="DefaultParagraphFont"/>
    <w:rsid w:val="00C31ED4"/>
  </w:style>
  <w:style w:type="character" w:customStyle="1" w:styleId="tli1">
    <w:name w:val="tli1"/>
    <w:basedOn w:val="DefaultParagraphFont"/>
    <w:rsid w:val="00AB3B6F"/>
  </w:style>
  <w:style w:type="character" w:styleId="Strong">
    <w:name w:val="Strong"/>
    <w:basedOn w:val="DefaultParagraphFont"/>
    <w:qFormat/>
    <w:rsid w:val="00A00F8A"/>
    <w:rPr>
      <w:b/>
      <w:bCs/>
    </w:rPr>
  </w:style>
  <w:style w:type="paragraph" w:styleId="NoSpacing">
    <w:name w:val="No Spacing"/>
    <w:uiPriority w:val="1"/>
    <w:qFormat/>
    <w:rsid w:val="005C4484"/>
    <w:pPr>
      <w:spacing w:after="0" w:line="240" w:lineRule="auto"/>
    </w:pPr>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achizitii@primariasimeria.ro" TargetMode="External"/><Relationship Id="rId4" Type="http://schemas.openxmlformats.org/officeDocument/2006/relationships/settings" Target="settings.xml"/><Relationship Id="rId9" Type="http://schemas.openxmlformats.org/officeDocument/2006/relationships/hyperlink" Target="mailto:contact@primariasimeria.ro"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B2DC9B-6858-41B4-B112-A2E290197E3F}"/>
</file>

<file path=customXml/itemProps2.xml><?xml version="1.0" encoding="utf-8"?>
<ds:datastoreItem xmlns:ds="http://schemas.openxmlformats.org/officeDocument/2006/customXml" ds:itemID="{100EFB31-58CC-4EC8-BEAD-7634DCF99BAF}"/>
</file>

<file path=customXml/itemProps3.xml><?xml version="1.0" encoding="utf-8"?>
<ds:datastoreItem xmlns:ds="http://schemas.openxmlformats.org/officeDocument/2006/customXml" ds:itemID="{65F63A3C-801E-47E4-A16A-6E17EB796B0F}"/>
</file>

<file path=docProps/app.xml><?xml version="1.0" encoding="utf-8"?>
<Properties xmlns="http://schemas.openxmlformats.org/officeDocument/2006/extended-properties" xmlns:vt="http://schemas.openxmlformats.org/officeDocument/2006/docPropsVTypes">
  <Template>Normal.dotm</Template>
  <TotalTime>0</TotalTime>
  <Pages>3</Pages>
  <Words>3202</Words>
  <Characters>18578</Characters>
  <Application>Microsoft Office Word</Application>
  <DocSecurity>0</DocSecurity>
  <Lines>154</Lines>
  <Paragraphs>43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Utilizator Windows</cp:lastModifiedBy>
  <cp:revision>2</cp:revision>
  <dcterms:created xsi:type="dcterms:W3CDTF">2023-02-07T06:30:00Z</dcterms:created>
  <dcterms:modified xsi:type="dcterms:W3CDTF">2023-02-07T06:30:00Z</dcterms:modified>
</cp:coreProperties>
</file>