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9" w:rsidRDefault="000430F9" w:rsidP="000430F9">
      <w:pPr>
        <w:spacing w:after="0"/>
        <w:ind w:left="1416" w:hanging="1410"/>
        <w:jc w:val="both"/>
        <w:rPr>
          <w:rFonts w:ascii="RomDidactic" w:hAnsi="RomDidactic" w:cs="RomDidactic"/>
          <w:sz w:val="28"/>
          <w:szCs w:val="28"/>
        </w:rPr>
      </w:pPr>
      <w:r>
        <w:rPr>
          <w:rFonts w:ascii="RomDidactic" w:hAnsi="RomDidactic" w:cs="RomDidactic"/>
          <w:sz w:val="28"/>
          <w:szCs w:val="28"/>
        </w:rPr>
        <w:t>ROMÂNIA</w:t>
      </w:r>
      <w:r>
        <w:rPr>
          <w:rFonts w:ascii="RomDidactic" w:hAnsi="RomDidactic" w:cs="RomDidactic"/>
          <w:sz w:val="28"/>
          <w:szCs w:val="28"/>
        </w:rPr>
        <w:tab/>
      </w:r>
      <w:r>
        <w:rPr>
          <w:rFonts w:ascii="RomDidactic" w:hAnsi="RomDidactic" w:cs="RomDidactic"/>
          <w:sz w:val="28"/>
          <w:szCs w:val="28"/>
        </w:rPr>
        <w:tab/>
      </w:r>
      <w:r>
        <w:rPr>
          <w:rFonts w:ascii="RomDidactic" w:hAnsi="RomDidactic" w:cs="RomDidactic"/>
          <w:sz w:val="28"/>
          <w:szCs w:val="28"/>
        </w:rPr>
        <w:tab/>
      </w:r>
      <w:r>
        <w:rPr>
          <w:rFonts w:ascii="RomDidactic" w:hAnsi="RomDidactic" w:cs="RomDidactic"/>
          <w:sz w:val="28"/>
          <w:szCs w:val="28"/>
        </w:rPr>
        <w:tab/>
      </w:r>
      <w:r>
        <w:rPr>
          <w:rFonts w:ascii="RomDidactic" w:hAnsi="RomDidactic" w:cs="RomDidactic"/>
          <w:sz w:val="28"/>
          <w:szCs w:val="28"/>
        </w:rPr>
        <w:tab/>
      </w:r>
      <w:r>
        <w:rPr>
          <w:rFonts w:ascii="RomDidactic" w:hAnsi="RomDidactic" w:cs="RomDidactic"/>
          <w:sz w:val="28"/>
          <w:szCs w:val="28"/>
        </w:rPr>
        <w:tab/>
      </w:r>
      <w:r>
        <w:rPr>
          <w:rFonts w:ascii="RomDidactic" w:hAnsi="RomDidactic" w:cs="RomDidactic"/>
          <w:sz w:val="28"/>
          <w:szCs w:val="28"/>
        </w:rPr>
        <w:tab/>
      </w:r>
      <w:r>
        <w:rPr>
          <w:rFonts w:ascii="RomDidactic" w:hAnsi="RomDidactic" w:cs="RomDidactic"/>
          <w:sz w:val="28"/>
          <w:szCs w:val="28"/>
        </w:rPr>
        <w:tab/>
      </w:r>
    </w:p>
    <w:p w:rsidR="000430F9" w:rsidRDefault="000430F9" w:rsidP="000430F9">
      <w:pPr>
        <w:spacing w:after="0"/>
        <w:ind w:left="1416" w:hanging="1410"/>
        <w:jc w:val="both"/>
        <w:rPr>
          <w:rFonts w:ascii="RomDidactic" w:hAnsi="RomDidactic" w:cs="RomDidactic"/>
          <w:sz w:val="28"/>
          <w:szCs w:val="28"/>
          <w:lang w:val="fr-FR"/>
        </w:rPr>
      </w:pPr>
      <w:r>
        <w:rPr>
          <w:rFonts w:ascii="RomDidactic" w:hAnsi="RomDidactic" w:cs="RomDidactic"/>
          <w:sz w:val="28"/>
          <w:szCs w:val="28"/>
          <w:lang w:val="fr-FR"/>
        </w:rPr>
        <w:t>JUDEŢUL HUNEDOARA</w:t>
      </w:r>
    </w:p>
    <w:p w:rsidR="000430F9" w:rsidRDefault="000430F9" w:rsidP="000430F9">
      <w:pPr>
        <w:pStyle w:val="Heading1"/>
        <w:rPr>
          <w:rFonts w:ascii="RomDidactic" w:hAnsi="RomDidactic" w:cs="RomDidactic"/>
        </w:rPr>
      </w:pPr>
      <w:r>
        <w:rPr>
          <w:rFonts w:ascii="RomDidactic" w:hAnsi="RomDidactic" w:cs="RomDidactic"/>
        </w:rPr>
        <w:t>PRIMĂRIA ORAŞULUI SIMERIA</w:t>
      </w:r>
    </w:p>
    <w:p w:rsidR="000430F9" w:rsidRDefault="00D67304" w:rsidP="000430F9">
      <w:pPr>
        <w:spacing w:after="0"/>
        <w:rPr>
          <w:rFonts w:ascii="RomDidactic" w:hAnsi="RomDidactic" w:cs="RomDidactic"/>
          <w:lang w:val="fr-FR"/>
        </w:rPr>
      </w:pPr>
      <w:r>
        <w:rPr>
          <w:rFonts w:ascii="RomDidactic" w:hAnsi="RomDidactic" w:cs="RomDidactic"/>
          <w:lang w:val="fr-FR"/>
        </w:rPr>
        <w:t>NR.4551 / 30.03.2023</w:t>
      </w:r>
    </w:p>
    <w:p w:rsidR="000430F9" w:rsidRDefault="000430F9" w:rsidP="000430F9">
      <w:pPr>
        <w:spacing w:after="0"/>
        <w:rPr>
          <w:rFonts w:ascii="RomDidactic" w:hAnsi="RomDidactic" w:cs="RomDidactic"/>
          <w:lang w:val="fr-FR"/>
        </w:rPr>
      </w:pPr>
      <w:bookmarkStart w:id="0" w:name="_GoBack"/>
      <w:bookmarkEnd w:id="0"/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PROCES-VERBAL</w:t>
      </w:r>
    </w:p>
    <w:p w:rsidR="000430F9" w:rsidRDefault="00C131AA" w:rsidP="000430F9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30.03.2023, </w:t>
      </w:r>
      <w:proofErr w:type="spellStart"/>
      <w:r>
        <w:rPr>
          <w:rFonts w:ascii="Times New Roman" w:hAnsi="Times New Roman" w:cs="Times New Roman"/>
          <w:sz w:val="26"/>
          <w:szCs w:val="26"/>
        </w:rPr>
        <w:t>ora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</w:t>
      </w:r>
      <w:r w:rsidR="000430F9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ocazia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afişării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rezultatului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final al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evaluării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raportului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managerului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Centrului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Cultural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de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Creaţie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al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oraşului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Simeria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pentru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perioada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0430F9" w:rsidRDefault="00D67304" w:rsidP="000430F9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04.06.2019</w:t>
      </w:r>
      <w:r w:rsidR="00C131AA">
        <w:rPr>
          <w:rFonts w:ascii="Times New Roman" w:hAnsi="Times New Roman" w:cs="Times New Roman"/>
          <w:sz w:val="26"/>
          <w:szCs w:val="26"/>
          <w:lang w:val="en-GB"/>
        </w:rPr>
        <w:t>-31.12.2022</w:t>
      </w:r>
    </w:p>
    <w:p w:rsidR="000430F9" w:rsidRDefault="000430F9" w:rsidP="000430F9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0430F9" w:rsidRDefault="00C131AA" w:rsidP="000430F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Azi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30.03.2023,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ora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12</w:t>
      </w:r>
      <w:r w:rsidR="000430F9">
        <w:rPr>
          <w:rFonts w:ascii="Times New Roman" w:hAnsi="Times New Roman" w:cs="Times New Roman"/>
          <w:sz w:val="26"/>
          <w:szCs w:val="26"/>
          <w:lang w:val="en-GB"/>
        </w:rPr>
        <w:t>, s-</w:t>
      </w:r>
      <w:proofErr w:type="gramStart"/>
      <w:r w:rsidR="000430F9">
        <w:rPr>
          <w:rFonts w:ascii="Times New Roman" w:hAnsi="Times New Roman" w:cs="Times New Roman"/>
          <w:sz w:val="26"/>
          <w:szCs w:val="26"/>
          <w:lang w:val="en-GB"/>
        </w:rPr>
        <w:t>a</w:t>
      </w:r>
      <w:proofErr w:type="gram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afişat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rezultatului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final al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evaluării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raportului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0430F9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0430F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managerului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Centrului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Cultural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şi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de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Creaţie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al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ora</w:t>
      </w:r>
      <w:r>
        <w:rPr>
          <w:rFonts w:ascii="Times New Roman" w:hAnsi="Times New Roman" w:cs="Times New Roman"/>
          <w:sz w:val="26"/>
          <w:szCs w:val="26"/>
          <w:lang w:val="en-GB"/>
        </w:rPr>
        <w:t>şului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Simeria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perioada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04.06.2019</w:t>
      </w:r>
      <w:r w:rsidR="000430F9">
        <w:rPr>
          <w:rFonts w:ascii="Times New Roman" w:hAnsi="Times New Roman" w:cs="Times New Roman"/>
          <w:sz w:val="26"/>
          <w:szCs w:val="26"/>
          <w:lang w:val="en-GB"/>
        </w:rPr>
        <w:t>-31.12.20</w:t>
      </w:r>
      <w:r>
        <w:rPr>
          <w:rFonts w:ascii="Times New Roman" w:hAnsi="Times New Roman" w:cs="Times New Roman"/>
          <w:sz w:val="26"/>
          <w:szCs w:val="26"/>
          <w:lang w:val="en-GB"/>
        </w:rPr>
        <w:t>22</w:t>
      </w:r>
      <w:r w:rsidR="000430F9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0430F9" w:rsidRDefault="00C131AA" w:rsidP="000430F9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Drept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care s-</w:t>
      </w: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î</w:t>
      </w:r>
      <w:r w:rsidR="000430F9">
        <w:rPr>
          <w:rFonts w:ascii="Times New Roman" w:hAnsi="Times New Roman" w:cs="Times New Roman"/>
          <w:sz w:val="26"/>
          <w:szCs w:val="26"/>
          <w:lang w:val="en-GB"/>
        </w:rPr>
        <w:t>ncheiat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prezentul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6"/>
          <w:szCs w:val="26"/>
          <w:lang w:val="en-GB"/>
        </w:rPr>
        <w:t>proces</w:t>
      </w:r>
      <w:proofErr w:type="spellEnd"/>
      <w:r w:rsidR="000430F9">
        <w:rPr>
          <w:rFonts w:ascii="Times New Roman" w:hAnsi="Times New Roman" w:cs="Times New Roman"/>
          <w:sz w:val="26"/>
          <w:szCs w:val="26"/>
          <w:lang w:val="en-GB"/>
        </w:rPr>
        <w:t>-verbal.</w:t>
      </w:r>
    </w:p>
    <w:p w:rsidR="000430F9" w:rsidRDefault="000430F9" w:rsidP="000430F9">
      <w:pPr>
        <w:jc w:val="both"/>
        <w:rPr>
          <w:rFonts w:ascii="RomDidactic" w:hAnsi="RomDidactic" w:cs="RomDidactic"/>
          <w:sz w:val="24"/>
          <w:szCs w:val="24"/>
          <w:lang w:val="en-GB"/>
        </w:rPr>
      </w:pPr>
    </w:p>
    <w:p w:rsidR="000430F9" w:rsidRDefault="000430F9" w:rsidP="000430F9">
      <w:pPr>
        <w:rPr>
          <w:rFonts w:ascii="RomDidactic" w:hAnsi="RomDidactic" w:cs="RomDidactic"/>
          <w:sz w:val="24"/>
          <w:szCs w:val="24"/>
          <w:lang w:val="en-GB"/>
        </w:rPr>
      </w:pPr>
    </w:p>
    <w:p w:rsidR="000430F9" w:rsidRDefault="000430F9" w:rsidP="000430F9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Secretariat, Luca Angelica Maria ______________</w:t>
      </w:r>
    </w:p>
    <w:p w:rsidR="000430F9" w:rsidRDefault="000430F9" w:rsidP="000430F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Ciobanu Loredana __________________</w:t>
      </w:r>
    </w:p>
    <w:p w:rsidR="000430F9" w:rsidRDefault="000430F9" w:rsidP="000430F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Tomotaş Elena Laura_______________</w:t>
      </w:r>
    </w:p>
    <w:p w:rsidR="000430F9" w:rsidRDefault="000430F9" w:rsidP="000430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761E9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430F9" w:rsidRDefault="000430F9" w:rsidP="000430F9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Rezultatul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final al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evaluării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raportului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activitate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managerului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Centrului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Cultural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şi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Creaţie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ora</w:t>
      </w:r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>şului</w:t>
      </w:r>
      <w:proofErr w:type="spellEnd"/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>Simeria</w:t>
      </w:r>
      <w:proofErr w:type="spellEnd"/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>pentru</w:t>
      </w:r>
      <w:proofErr w:type="spellEnd"/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>perioada</w:t>
      </w:r>
      <w:proofErr w:type="spellEnd"/>
      <w:r w:rsidR="00C131A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04.06.2019-31.12.2022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proofErr w:type="gramEnd"/>
    </w:p>
    <w:p w:rsidR="000430F9" w:rsidRDefault="000430F9" w:rsidP="000430F9">
      <w:pPr>
        <w:jc w:val="center"/>
        <w:rPr>
          <w:rFonts w:ascii="RomDidactic" w:hAnsi="RomDidactic" w:cs="RomDidactic"/>
          <w:b/>
          <w:bCs/>
          <w:sz w:val="28"/>
          <w:szCs w:val="28"/>
          <w:lang w:val="en-GB"/>
        </w:rPr>
      </w:pPr>
    </w:p>
    <w:p w:rsidR="000430F9" w:rsidRDefault="000430F9" w:rsidP="000430F9">
      <w:pPr>
        <w:jc w:val="center"/>
        <w:rPr>
          <w:rFonts w:ascii="RomDidactic" w:hAnsi="RomDidactic" w:cs="RomDidactic"/>
          <w:b/>
          <w:bCs/>
          <w:lang w:val="en-GB"/>
        </w:rPr>
      </w:pPr>
    </w:p>
    <w:p w:rsidR="000430F9" w:rsidRDefault="000430F9" w:rsidP="000430F9">
      <w:pPr>
        <w:jc w:val="center"/>
        <w:rPr>
          <w:rFonts w:ascii="RomDidactic" w:hAnsi="RomDidactic" w:cs="RomDidactic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1690"/>
        <w:gridCol w:w="1489"/>
        <w:gridCol w:w="1532"/>
        <w:gridCol w:w="1877"/>
      </w:tblGrid>
      <w:tr w:rsidR="000430F9" w:rsidTr="000430F9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0430F9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Numele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şi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prenumele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0430F9">
            <w:pPr>
              <w:spacing w:after="0"/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Nota </w:t>
            </w:r>
          </w:p>
          <w:p w:rsidR="000430F9" w:rsidRDefault="000430F9">
            <w:pPr>
              <w:spacing w:after="0"/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etapa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 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0430F9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Nota </w:t>
            </w: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etapa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 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0430F9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Nota </w:t>
            </w: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finală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0430F9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Rezultatul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 xml:space="preserve"> final</w:t>
            </w:r>
          </w:p>
        </w:tc>
      </w:tr>
      <w:tr w:rsidR="000430F9" w:rsidTr="000430F9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0430F9">
            <w:pPr>
              <w:jc w:val="center"/>
              <w:rPr>
                <w:rFonts w:ascii="RomDidactic" w:hAnsi="RomDidactic" w:cs="RomDidactic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fr-FR"/>
              </w:rPr>
              <w:t>Albu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fr-FR"/>
              </w:rPr>
              <w:t>Mihaela</w:t>
            </w:r>
            <w:proofErr w:type="spellEnd"/>
            <w:r>
              <w:rPr>
                <w:rFonts w:ascii="RomDidactic" w:hAnsi="RomDidactic" w:cs="RomDidactic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RomDidactic" w:hAnsi="RomDidactic" w:cs="RomDidactic"/>
                <w:sz w:val="28"/>
                <w:szCs w:val="28"/>
                <w:lang w:val="fr-FR"/>
              </w:rPr>
              <w:t>Anca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761E9A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9,75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761E9A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9,67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761E9A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9,71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0F9" w:rsidRDefault="000430F9">
            <w:pPr>
              <w:jc w:val="center"/>
              <w:rPr>
                <w:rFonts w:ascii="RomDidactic" w:hAnsi="RomDidactic" w:cs="RomDidactic"/>
                <w:sz w:val="28"/>
                <w:szCs w:val="28"/>
                <w:lang w:val="en-GB"/>
              </w:rPr>
            </w:pPr>
            <w:r>
              <w:rPr>
                <w:rFonts w:ascii="RomDidactic" w:hAnsi="RomDidactic" w:cs="RomDidactic"/>
                <w:sz w:val="28"/>
                <w:szCs w:val="28"/>
                <w:lang w:val="en-GB"/>
              </w:rPr>
              <w:t>ADMIS</w:t>
            </w:r>
          </w:p>
        </w:tc>
      </w:tr>
    </w:tbl>
    <w:p w:rsidR="000430F9" w:rsidRDefault="000430F9" w:rsidP="000430F9">
      <w:pPr>
        <w:rPr>
          <w:rFonts w:ascii="RomDidactic" w:hAnsi="RomDidactic" w:cs="RomDidactic"/>
          <w:lang w:val="en-GB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jc w:val="center"/>
        <w:rPr>
          <w:rFonts w:ascii="Times New Roman" w:hAnsi="Times New Roman" w:cs="Times New Roman"/>
        </w:rPr>
      </w:pPr>
    </w:p>
    <w:p w:rsidR="000430F9" w:rsidRDefault="000430F9" w:rsidP="000430F9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Secretariat,  Luca Angelica Maria ______________</w:t>
      </w:r>
    </w:p>
    <w:p w:rsidR="000430F9" w:rsidRDefault="000430F9" w:rsidP="000430F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Ciobanu Loredana __________________</w:t>
      </w:r>
    </w:p>
    <w:p w:rsidR="000430F9" w:rsidRDefault="000430F9" w:rsidP="000430F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Tomotaş Elena Laura_______________</w:t>
      </w:r>
    </w:p>
    <w:p w:rsidR="000430F9" w:rsidRDefault="000430F9" w:rsidP="000430F9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30F9" w:rsidRDefault="000430F9" w:rsidP="000430F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B6F15" w:rsidRDefault="001B6F15"/>
    <w:sectPr w:rsidR="001B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A6"/>
    <w:rsid w:val="000430F9"/>
    <w:rsid w:val="001B6F15"/>
    <w:rsid w:val="00761E9A"/>
    <w:rsid w:val="007805B6"/>
    <w:rsid w:val="00815549"/>
    <w:rsid w:val="00A73F41"/>
    <w:rsid w:val="00C131AA"/>
    <w:rsid w:val="00C43000"/>
    <w:rsid w:val="00D67304"/>
    <w:rsid w:val="00D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F9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430F9"/>
    <w:pPr>
      <w:keepNext/>
      <w:spacing w:after="0" w:line="240" w:lineRule="auto"/>
      <w:ind w:left="1416" w:hanging="1410"/>
      <w:jc w:val="both"/>
      <w:outlineLvl w:val="0"/>
    </w:pPr>
    <w:rPr>
      <w:rFonts w:ascii="PalmSprings" w:eastAsia="Calibri" w:hAnsi="PalmSprings" w:cs="PalmSprings"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30F9"/>
    <w:pPr>
      <w:keepNext/>
      <w:spacing w:after="0" w:line="240" w:lineRule="auto"/>
      <w:outlineLvl w:val="4"/>
    </w:pPr>
    <w:rPr>
      <w:rFonts w:ascii="PalmSprings" w:eastAsia="Calibri" w:hAnsi="PalmSprings" w:cs="PalmSprings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0F9"/>
    <w:rPr>
      <w:rFonts w:ascii="PalmSprings" w:eastAsia="Calibri" w:hAnsi="PalmSprings" w:cs="PalmSprings"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semiHidden/>
    <w:rsid w:val="000430F9"/>
    <w:rPr>
      <w:rFonts w:ascii="PalmSprings" w:eastAsia="Calibri" w:hAnsi="PalmSprings" w:cs="PalmSprings"/>
      <w:sz w:val="28"/>
      <w:szCs w:val="2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F9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430F9"/>
    <w:pPr>
      <w:keepNext/>
      <w:spacing w:after="0" w:line="240" w:lineRule="auto"/>
      <w:ind w:left="1416" w:hanging="1410"/>
      <w:jc w:val="both"/>
      <w:outlineLvl w:val="0"/>
    </w:pPr>
    <w:rPr>
      <w:rFonts w:ascii="PalmSprings" w:eastAsia="Calibri" w:hAnsi="PalmSprings" w:cs="PalmSprings"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30F9"/>
    <w:pPr>
      <w:keepNext/>
      <w:spacing w:after="0" w:line="240" w:lineRule="auto"/>
      <w:outlineLvl w:val="4"/>
    </w:pPr>
    <w:rPr>
      <w:rFonts w:ascii="PalmSprings" w:eastAsia="Calibri" w:hAnsi="PalmSprings" w:cs="PalmSprings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0F9"/>
    <w:rPr>
      <w:rFonts w:ascii="PalmSprings" w:eastAsia="Calibri" w:hAnsi="PalmSprings" w:cs="PalmSprings"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semiHidden/>
    <w:rsid w:val="000430F9"/>
    <w:rPr>
      <w:rFonts w:ascii="PalmSprings" w:eastAsia="Calibri" w:hAnsi="PalmSprings" w:cs="PalmSprings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B7550-31AC-466A-8445-21DBD4FAB8A4}"/>
</file>

<file path=customXml/itemProps2.xml><?xml version="1.0" encoding="utf-8"?>
<ds:datastoreItem xmlns:ds="http://schemas.openxmlformats.org/officeDocument/2006/customXml" ds:itemID="{498D4602-CE04-46AE-98EB-4C4F230A69DB}"/>
</file>

<file path=customXml/itemProps3.xml><?xml version="1.0" encoding="utf-8"?>
<ds:datastoreItem xmlns:ds="http://schemas.openxmlformats.org/officeDocument/2006/customXml" ds:itemID="{FF8978C5-9759-414C-B264-92F6C1407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7</cp:revision>
  <cp:lastPrinted>2023-03-29T07:55:00Z</cp:lastPrinted>
  <dcterms:created xsi:type="dcterms:W3CDTF">2022-04-01T09:04:00Z</dcterms:created>
  <dcterms:modified xsi:type="dcterms:W3CDTF">2023-03-30T08:24:00Z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