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312579">
        <w:rPr>
          <w:rFonts w:ascii="Times New Roman" w:hAnsi="Times New Roman" w:cs="Times New Roman"/>
          <w:b/>
        </w:rPr>
        <w:t>5593</w:t>
      </w:r>
      <w:r w:rsidR="007902A7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312579">
        <w:rPr>
          <w:rFonts w:ascii="Times New Roman" w:hAnsi="Times New Roman" w:cs="Times New Roman"/>
          <w:b/>
        </w:rPr>
        <w:t>22</w:t>
      </w:r>
      <w:r w:rsidR="00922CDC">
        <w:rPr>
          <w:rFonts w:ascii="Times New Roman" w:hAnsi="Times New Roman" w:cs="Times New Roman"/>
          <w:b/>
        </w:rPr>
        <w:t>.</w:t>
      </w:r>
      <w:r w:rsidR="007902A7">
        <w:rPr>
          <w:rFonts w:ascii="Times New Roman" w:hAnsi="Times New Roman" w:cs="Times New Roman"/>
          <w:b/>
        </w:rPr>
        <w:t>0</w:t>
      </w:r>
      <w:r w:rsidR="00312579">
        <w:rPr>
          <w:rFonts w:ascii="Times New Roman" w:hAnsi="Times New Roman" w:cs="Times New Roman"/>
          <w:b/>
        </w:rPr>
        <w:t>4</w:t>
      </w:r>
      <w:r w:rsidR="00922CDC">
        <w:rPr>
          <w:rFonts w:ascii="Times New Roman" w:hAnsi="Times New Roman" w:cs="Times New Roman"/>
          <w:b/>
        </w:rPr>
        <w:t>.20</w:t>
      </w:r>
      <w:r w:rsidR="00312579">
        <w:rPr>
          <w:rFonts w:ascii="Times New Roman" w:hAnsi="Times New Roman" w:cs="Times New Roman"/>
          <w:b/>
        </w:rPr>
        <w:t>24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afisare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Pr="007902A7" w:rsidRDefault="00896488" w:rsidP="007902A7">
      <w:pPr>
        <w:pStyle w:val="BodyText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</w:pPr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În data de</w:t>
      </w:r>
      <w:r w:rsidR="00922CDC"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 xml:space="preserve"> </w:t>
      </w:r>
      <w:r w:rsidR="00312579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2</w:t>
      </w:r>
      <w:r w:rsid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2</w:t>
      </w:r>
      <w:r w:rsidR="00922CDC"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.</w:t>
      </w:r>
      <w:r w:rsid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0</w:t>
      </w:r>
      <w:r w:rsidR="00312579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4</w:t>
      </w:r>
      <w:r w:rsidR="00922CDC"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.20</w:t>
      </w:r>
      <w:r w:rsidR="00312579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24</w:t>
      </w:r>
      <w:r w:rsidR="00922CDC"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, s</w:t>
      </w:r>
      <w:r w:rsid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-</w:t>
      </w:r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 xml:space="preserve">a procedat la afişarea Proiectului de hotărâre privind </w:t>
      </w:r>
      <w:r w:rsidR="007902A7"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privind indexarea cu rata inflatiei a impozitelor şi taxelor locale, care constau intr-o anumita suma in lei sau care sunt stabilite pe baza unei sume in lei, pe anul 20</w:t>
      </w:r>
      <w:r w:rsidR="00312579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25</w:t>
      </w:r>
      <w:bookmarkStart w:id="0" w:name="_GoBack"/>
      <w:bookmarkEnd w:id="0"/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,</w:t>
      </w:r>
      <w:r w:rsid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pentru aplicarea Legii nr.52/2003, privind transparent</w:t>
      </w:r>
      <w:r w:rsid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a</w:t>
      </w:r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 xml:space="preserve"> decizionala in administatia publica, republicata, atat la sediul instituţiei, cat si pe site-ui Primăriei oraşului Simeria la adresa</w:t>
      </w:r>
      <w:r w:rsidR="00922CDC"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 xml:space="preserve"> </w:t>
      </w:r>
      <w:hyperlink r:id="rId6" w:history="1">
        <w:r w:rsidRPr="007902A7">
          <w:rPr>
            <w:rFonts w:ascii="Times New Roman" w:eastAsia="Arial Unicode MS" w:hAnsi="Times New Roman"/>
            <w:color w:val="000000"/>
            <w:sz w:val="24"/>
            <w:szCs w:val="24"/>
            <w:lang w:val="ro-RO" w:eastAsia="ro-RO" w:bidi="ro-RO"/>
          </w:rPr>
          <w:t>www.primariasimeria.ro</w:t>
        </w:r>
      </w:hyperlink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, secțiunea </w:t>
      </w:r>
      <w:hyperlink r:id="rId7" w:history="1">
        <w:r w:rsidRPr="007902A7">
          <w:rPr>
            <w:rFonts w:ascii="Times New Roman" w:eastAsia="Arial Unicode MS" w:hAnsi="Times New Roman"/>
            <w:color w:val="000000"/>
            <w:sz w:val="24"/>
            <w:szCs w:val="24"/>
            <w:lang w:val="ro-RO" w:eastAsia="ro-RO" w:bidi="ro-RO"/>
          </w:rPr>
          <w:t>TRANSPARENŢĂ DECIZIONALĂ</w:t>
        </w:r>
      </w:hyperlink>
      <w:r w:rsidRPr="007902A7">
        <w:rPr>
          <w:rFonts w:ascii="Times New Roman" w:eastAsia="Arial Unicode MS" w:hAnsi="Times New Roman"/>
          <w:color w:val="000000"/>
          <w:sz w:val="24"/>
          <w:szCs w:val="24"/>
          <w:lang w:val="ro-RO" w:eastAsia="ro-RO" w:bidi="ro-RO"/>
        </w:rPr>
        <w:t>.</w:t>
      </w:r>
    </w:p>
    <w:p w:rsidR="00896488" w:rsidRPr="007902A7" w:rsidRDefault="00896488" w:rsidP="00896488">
      <w:pPr>
        <w:pStyle w:val="NoSpacing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Julieta-Catita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312579"/>
    <w:rsid w:val="00581D87"/>
    <w:rsid w:val="00652824"/>
    <w:rsid w:val="0075187F"/>
    <w:rsid w:val="007902A7"/>
    <w:rsid w:val="007E5D6F"/>
    <w:rsid w:val="00896488"/>
    <w:rsid w:val="00922CDC"/>
    <w:rsid w:val="00B6761F"/>
    <w:rsid w:val="00D52695"/>
    <w:rsid w:val="00DD4411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902A7"/>
    <w:pPr>
      <w:spacing w:after="120" w:line="360" w:lineRule="auto"/>
      <w:ind w:firstLine="720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902A7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6E08E-134B-4952-AA4C-70E3F2C13A47}"/>
</file>

<file path=customXml/itemProps2.xml><?xml version="1.0" encoding="utf-8"?>
<ds:datastoreItem xmlns:ds="http://schemas.openxmlformats.org/officeDocument/2006/customXml" ds:itemID="{DC7EFCB5-E288-4CA3-9EF4-8910D3B9704A}"/>
</file>

<file path=customXml/itemProps3.xml><?xml version="1.0" encoding="utf-8"?>
<ds:datastoreItem xmlns:ds="http://schemas.openxmlformats.org/officeDocument/2006/customXml" ds:itemID="{14857A36-3C78-4168-BF69-66D52A45F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2024-04-23T07:07:00Z</cp:lastPrinted>
  <dcterms:created xsi:type="dcterms:W3CDTF">2016-11-07T11:47:00Z</dcterms:created>
  <dcterms:modified xsi:type="dcterms:W3CDTF">2024-04-23T07:07:00Z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